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5E" w:rsidRDefault="00D527C3" w:rsidP="006B045E">
      <w:pPr>
        <w:pStyle w:val="Sansinterligne"/>
        <w:spacing w:line="276" w:lineRule="auto"/>
        <w:ind w:left="1560" w:right="3"/>
        <w:rPr>
          <w:rFonts w:ascii="Arial Narrow" w:hAnsi="Arial Narrow"/>
          <w:b/>
          <w:bCs/>
          <w:sz w:val="18"/>
          <w:szCs w:val="18"/>
        </w:rPr>
      </w:pPr>
      <w:r>
        <w:rPr>
          <w:rFonts w:ascii="Arial Narrow" w:hAnsi="Arial Narrow"/>
          <w:noProof/>
          <w:lang w:eastAsia="fr-F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429F" id="AutoShap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Ca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e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7G0CaHwIAAEYEAAAOAAAAAAAAAAAAAAAAAC4CAABkcnMvZTJvRG9jLnhtbFBLAQItABQA&#10;BgAIAAAAIQDrjR772AAAAAUBAAAPAAAAAAAAAAAAAAAAAHkEAABkcnMvZG93bnJldi54bWxQSwUG&#10;AAAAAAQABADzAAAAfgUAAAAA&#10;">
                <v:stroke joinstyle="round"/>
                <o:lock v:ext="edit" selection="t"/>
              </v:rect>
            </w:pict>
          </mc:Fallback>
        </mc:AlternateContent>
      </w:r>
      <w:r w:rsidR="006B045E">
        <w:rPr>
          <w:noProof/>
          <w:lang w:eastAsia="fr-FR"/>
        </w:rPr>
        <w:drawing>
          <wp:anchor distT="0" distB="0" distL="114300" distR="114300" simplePos="0" relativeHeight="251655168"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7"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Pr>
          <w:rFonts w:ascii="Arial Narrow" w:hAnsi="Arial Narrow"/>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0C34"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&#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4A8ppyACAABGBAAADgAAAAAAAAAAAAAAAAAuAgAAZHJzL2Uyb0RvYy54bWxQSwECLQAU&#10;AAYACAAAACEA640e+9gAAAAFAQAADwAAAAAAAAAAAAAAAAB6BAAAZHJzL2Rvd25yZXYueG1sUEsF&#10;BgAAAAAEAAQA8wAAAH8FAAAAAA==&#10;">
                <v:stroke joinstyle="round"/>
                <o:lock v:ext="edit" selection="t"/>
              </v:rect>
            </w:pict>
          </mc:Fallback>
        </mc:AlternateContent>
      </w:r>
      <w:r w:rsidR="006B045E">
        <w:rPr>
          <w:rFonts w:ascii="Arial Narrow" w:hAnsi="Arial Narrow"/>
          <w:b/>
          <w:bCs/>
          <w:sz w:val="18"/>
          <w:szCs w:val="18"/>
        </w:rPr>
        <w:t>Dispositif d’accueil, d’accompagnement et de formation des professeurs stagiaires</w:t>
      </w:r>
      <w:r w:rsidR="00313C27">
        <w:rPr>
          <w:rFonts w:ascii="Arial Narrow" w:hAnsi="Arial Narrow"/>
          <w:b/>
          <w:bCs/>
          <w:sz w:val="18"/>
          <w:szCs w:val="18"/>
        </w:rPr>
        <w:t xml:space="preserve"> documentalistes second degré</w:t>
      </w:r>
    </w:p>
    <w:p w:rsidR="006B045E" w:rsidRDefault="00D527C3" w:rsidP="006B045E">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6B045E" w:rsidRDefault="006B045E" w:rsidP="006B045E">
      <w:pPr>
        <w:spacing w:after="0" w:line="240" w:lineRule="auto"/>
        <w:ind w:left="567" w:right="570"/>
        <w:jc w:val="center"/>
        <w:rPr>
          <w:b/>
          <w:bCs/>
          <w:sz w:val="18"/>
          <w:szCs w:val="18"/>
        </w:rPr>
      </w:pPr>
    </w:p>
    <w:p w:rsidR="006B045E" w:rsidRDefault="006B045E" w:rsidP="006B045E">
      <w:pPr>
        <w:spacing w:after="0" w:line="240" w:lineRule="auto"/>
        <w:ind w:left="567" w:right="570"/>
        <w:jc w:val="center"/>
        <w:rPr>
          <w:b/>
          <w:bCs/>
          <w:sz w:val="18"/>
          <w:szCs w:val="18"/>
        </w:rPr>
      </w:pPr>
    </w:p>
    <w:p w:rsidR="006B045E" w:rsidRDefault="006B045E" w:rsidP="006B045E">
      <w:pPr>
        <w:spacing w:after="0" w:line="240" w:lineRule="auto"/>
        <w:ind w:left="567" w:right="570"/>
        <w:jc w:val="center"/>
        <w:rPr>
          <w:b/>
          <w:bCs/>
          <w:sz w:val="18"/>
          <w:szCs w:val="18"/>
        </w:rPr>
      </w:pPr>
    </w:p>
    <w:p w:rsidR="006B045E" w:rsidRDefault="006B045E" w:rsidP="006B045E">
      <w:pPr>
        <w:pStyle w:val="Style1"/>
        <w:shd w:val="clear" w:color="auto" w:fill="D9D9D9" w:themeFill="background1" w:themeFillShade="D9"/>
        <w:ind w:left="1559" w:right="1559"/>
        <w:rPr>
          <w:sz w:val="16"/>
          <w:szCs w:val="16"/>
        </w:rPr>
      </w:pPr>
      <w:bookmarkStart w:id="0" w:name="_Toc519075402"/>
      <w:bookmarkStart w:id="1" w:name="_Toc519076304"/>
    </w:p>
    <w:p w:rsidR="006B045E" w:rsidRDefault="006B045E" w:rsidP="006B045E">
      <w:pPr>
        <w:pStyle w:val="Style1"/>
        <w:shd w:val="clear" w:color="auto" w:fill="D9D9D9" w:themeFill="background1" w:themeFillShade="D9"/>
        <w:ind w:left="1559" w:right="1559"/>
      </w:pPr>
      <w:r>
        <w:t>TUTORAT EN ETABLISSEMENT SCOLAIRE</w:t>
      </w:r>
      <w:bookmarkStart w:id="2" w:name="_Toc519075403"/>
      <w:bookmarkEnd w:id="0"/>
      <w:r>
        <w:br/>
        <w:t xml:space="preserve">RAPPORT D'ETAPE 1 - </w:t>
      </w:r>
      <w:bookmarkEnd w:id="1"/>
      <w:bookmarkEnd w:id="2"/>
      <w:r>
        <w:t>DOCUMENTALISTE</w:t>
      </w:r>
    </w:p>
    <w:p w:rsidR="006B045E" w:rsidRDefault="006B045E" w:rsidP="006B045E">
      <w:pPr>
        <w:pStyle w:val="Style1"/>
        <w:shd w:val="clear" w:color="auto" w:fill="D9D9D9" w:themeFill="background1" w:themeFillShade="D9"/>
        <w:ind w:left="1559" w:right="1559"/>
        <w:rPr>
          <w:sz w:val="16"/>
          <w:szCs w:val="16"/>
        </w:rPr>
      </w:pPr>
    </w:p>
    <w:p w:rsidR="006B045E" w:rsidRDefault="006B045E" w:rsidP="006B045E">
      <w:pPr>
        <w:spacing w:after="0" w:line="240" w:lineRule="auto"/>
        <w:ind w:left="567" w:right="570"/>
        <w:rPr>
          <w:sz w:val="18"/>
          <w:szCs w:val="18"/>
        </w:rPr>
      </w:pPr>
    </w:p>
    <w:p w:rsidR="006B045E" w:rsidRPr="00313C27" w:rsidRDefault="006B045E" w:rsidP="00313C27">
      <w:pPr>
        <w:spacing w:after="0" w:line="240" w:lineRule="auto"/>
        <w:ind w:left="567" w:right="570"/>
        <w:rPr>
          <w:sz w:val="18"/>
          <w:szCs w:val="18"/>
        </w:rPr>
      </w:pPr>
    </w:p>
    <w:p w:rsidR="00313C27" w:rsidRPr="00313C27" w:rsidRDefault="00313C27" w:rsidP="00313C27">
      <w:pPr>
        <w:spacing w:after="0" w:line="240" w:lineRule="auto"/>
        <w:ind w:left="567" w:right="570"/>
        <w:rPr>
          <w:sz w:val="18"/>
          <w:szCs w:val="18"/>
        </w:rPr>
      </w:pPr>
    </w:p>
    <w:p w:rsidR="006B045E" w:rsidRPr="00313C27" w:rsidRDefault="006B045E" w:rsidP="00313C27">
      <w:pPr>
        <w:spacing w:after="0" w:line="240" w:lineRule="auto"/>
        <w:ind w:left="567" w:right="570"/>
        <w:jc w:val="center"/>
        <w:rPr>
          <w:sz w:val="18"/>
          <w:szCs w:val="18"/>
        </w:rPr>
      </w:pPr>
    </w:p>
    <w:p w:rsidR="00313C27" w:rsidRDefault="00313C27" w:rsidP="00313C27">
      <w:pPr>
        <w:pStyle w:val="Corpsdetexte"/>
        <w:ind w:left="567" w:right="570"/>
        <w:jc w:val="center"/>
        <w:rPr>
          <w:lang w:val="fr-FR"/>
        </w:rPr>
      </w:pPr>
      <w:r>
        <w:rPr>
          <w:lang w:val="fr-FR"/>
        </w:rPr>
        <w:t xml:space="preserve">À envoyer, par mail, à l'inspection </w:t>
      </w:r>
      <w:r>
        <w:rPr>
          <w:b/>
          <w:lang w:val="fr-FR"/>
        </w:rPr>
        <w:t xml:space="preserve">au plus tard le </w:t>
      </w:r>
      <w:r w:rsidR="00D527C3">
        <w:rPr>
          <w:b/>
          <w:u w:val="single"/>
          <w:lang w:val="fr-FR"/>
        </w:rPr>
        <w:t>vendredi 18 décembre 2020</w:t>
      </w:r>
      <w:r>
        <w:rPr>
          <w:b/>
          <w:lang w:val="fr-FR"/>
        </w:rPr>
        <w:t> :</w:t>
      </w:r>
    </w:p>
    <w:p w:rsidR="00313C27" w:rsidRDefault="00313C27" w:rsidP="00313C27">
      <w:pPr>
        <w:pStyle w:val="Corpsdetexte"/>
        <w:ind w:left="567" w:right="570"/>
        <w:jc w:val="center"/>
        <w:rPr>
          <w:lang w:val="fr-FR"/>
        </w:rPr>
      </w:pPr>
    </w:p>
    <w:p w:rsidR="006B045E" w:rsidRPr="004E3981" w:rsidRDefault="00313C27" w:rsidP="00313C27">
      <w:pPr>
        <w:pStyle w:val="Corpsdetexte"/>
        <w:ind w:left="567" w:right="570"/>
        <w:jc w:val="center"/>
        <w:rPr>
          <w:lang w:val="fr-FR"/>
        </w:rPr>
      </w:pPr>
      <w:r>
        <w:rPr>
          <w:lang w:val="fr-FR"/>
        </w:rPr>
        <w:t>à</w:t>
      </w:r>
      <w:r w:rsidRPr="004E3981">
        <w:rPr>
          <w:lang w:val="fr-FR"/>
        </w:rPr>
        <w:t xml:space="preserve"> </w:t>
      </w:r>
      <w:hyperlink r:id="rId8" w:history="1">
        <w:r w:rsidR="006B045E" w:rsidRPr="004E3981">
          <w:rPr>
            <w:rStyle w:val="Lienhypertexte"/>
            <w:lang w:val="fr-FR"/>
          </w:rPr>
          <w:t>rapporttuteur@ac-lille.fr</w:t>
        </w:r>
      </w:hyperlink>
      <w:r w:rsidR="006B045E" w:rsidRPr="004E3981">
        <w:rPr>
          <w:lang w:val="fr-FR"/>
        </w:rPr>
        <w:t xml:space="preserve"> </w:t>
      </w:r>
    </w:p>
    <w:p w:rsidR="006B045E" w:rsidRPr="004E3981" w:rsidRDefault="006B045E" w:rsidP="00313C27">
      <w:pPr>
        <w:spacing w:after="0" w:line="240" w:lineRule="auto"/>
        <w:ind w:right="6"/>
        <w:jc w:val="center"/>
        <w:rPr>
          <w:sz w:val="18"/>
          <w:szCs w:val="18"/>
        </w:rPr>
      </w:pPr>
    </w:p>
    <w:p w:rsidR="006B045E" w:rsidRPr="004E3981" w:rsidRDefault="006B045E" w:rsidP="006B045E">
      <w:pPr>
        <w:spacing w:after="0" w:line="240" w:lineRule="auto"/>
        <w:ind w:right="6"/>
        <w:jc w:val="center"/>
        <w:rPr>
          <w:sz w:val="18"/>
          <w:szCs w:val="18"/>
        </w:rPr>
      </w:pPr>
    </w:p>
    <w:p w:rsidR="006B045E" w:rsidRPr="004E3981" w:rsidRDefault="006B045E" w:rsidP="006B045E">
      <w:pPr>
        <w:spacing w:after="0" w:line="240" w:lineRule="auto"/>
        <w:ind w:right="6"/>
        <w:jc w:val="center"/>
        <w:rPr>
          <w:sz w:val="18"/>
          <w:szCs w:val="18"/>
        </w:rPr>
      </w:pPr>
    </w:p>
    <w:p w:rsidR="00CC4789" w:rsidRPr="004E3981" w:rsidRDefault="00CC4789" w:rsidP="006B045E">
      <w:pPr>
        <w:spacing w:after="0" w:line="240" w:lineRule="auto"/>
        <w:jc w:val="center"/>
        <w:rPr>
          <w:sz w:val="18"/>
          <w:szCs w:val="18"/>
        </w:rPr>
      </w:pPr>
    </w:p>
    <w:p w:rsidR="00CC4789" w:rsidRDefault="006B045E" w:rsidP="006B045E">
      <w:pPr>
        <w:spacing w:after="0" w:line="240" w:lineRule="auto"/>
        <w:jc w:val="center"/>
        <w:rPr>
          <w:sz w:val="18"/>
          <w:szCs w:val="18"/>
        </w:rPr>
      </w:pPr>
      <w:r>
        <w:rPr>
          <w:sz w:val="18"/>
          <w:szCs w:val="18"/>
        </w:rPr>
        <w:t xml:space="preserve">Cette fiche est à compléter par le tuteur et doit être </w:t>
      </w:r>
      <w:r>
        <w:rPr>
          <w:b/>
          <w:bCs/>
          <w:sz w:val="18"/>
          <w:szCs w:val="18"/>
          <w:u w:val="single"/>
        </w:rPr>
        <w:t>co-signée obligatoirement par le professeur stagiaire</w:t>
      </w:r>
    </w:p>
    <w:p w:rsidR="00CC4789" w:rsidRDefault="006B045E" w:rsidP="006B045E">
      <w:pPr>
        <w:pStyle w:val="Corpsdetexte"/>
        <w:ind w:left="0"/>
        <w:jc w:val="center"/>
        <w:rPr>
          <w:lang w:val="fr-FR"/>
        </w:rPr>
      </w:pPr>
      <w:r>
        <w:rPr>
          <w:lang w:val="fr-FR"/>
        </w:rPr>
        <w:t>Elle comporte l'avis du chef d'établissement sur la formation du stagiaire.</w:t>
      </w:r>
    </w:p>
    <w:p w:rsidR="00CC4789" w:rsidRDefault="00CC4789" w:rsidP="006B045E">
      <w:pPr>
        <w:spacing w:after="0" w:line="240" w:lineRule="auto"/>
        <w:rPr>
          <w:sz w:val="18"/>
          <w:szCs w:val="18"/>
        </w:rPr>
      </w:pPr>
    </w:p>
    <w:p w:rsidR="00313C27" w:rsidRDefault="00313C27" w:rsidP="006B045E">
      <w:pPr>
        <w:spacing w:after="0" w:line="240" w:lineRule="auto"/>
        <w:rPr>
          <w:sz w:val="18"/>
          <w:szCs w:val="18"/>
        </w:rPr>
      </w:pPr>
    </w:p>
    <w:p w:rsidR="00CC4789" w:rsidRDefault="00CC4789" w:rsidP="006B045E">
      <w:pPr>
        <w:spacing w:after="0" w:line="240" w:lineRule="auto"/>
        <w:rPr>
          <w:sz w:val="18"/>
          <w:szCs w:val="18"/>
        </w:rPr>
      </w:pPr>
    </w:p>
    <w:p w:rsidR="00CC4789" w:rsidRDefault="006B045E" w:rsidP="00313C27">
      <w:pPr>
        <w:pStyle w:val="heading20"/>
        <w:shd w:val="clear" w:color="auto" w:fill="D9D9D9" w:themeFill="background1" w:themeFillShade="D9"/>
        <w:spacing w:before="0"/>
        <w:ind w:left="0" w:right="3" w:firstLine="0"/>
        <w:jc w:val="center"/>
        <w:rPr>
          <w:rFonts w:ascii="Arial" w:hAnsi="Arial"/>
          <w:b/>
        </w:rPr>
      </w:pPr>
      <w:r>
        <w:rPr>
          <w:rFonts w:ascii="Arial" w:hAnsi="Arial"/>
          <w:b/>
        </w:rPr>
        <w:t>RAPPORT DU PROFESSEUR CONSEILLER PÉDAGOGIQUE</w:t>
      </w:r>
    </w:p>
    <w:p w:rsidR="00CC4789" w:rsidRDefault="00CC4789" w:rsidP="006B045E">
      <w:pPr>
        <w:pStyle w:val="heading20"/>
        <w:spacing w:before="0"/>
        <w:ind w:left="0" w:right="3" w:firstLine="0"/>
        <w:jc w:val="center"/>
        <w:rPr>
          <w:rFonts w:ascii="Arial" w:hAnsi="Arial"/>
          <w:b/>
          <w:bCs/>
          <w:sz w:val="18"/>
          <w:szCs w:val="18"/>
        </w:rPr>
      </w:pPr>
    </w:p>
    <w:p w:rsidR="00CC4789" w:rsidRDefault="00CC4789" w:rsidP="006B045E">
      <w:pPr>
        <w:pStyle w:val="heading20"/>
        <w:spacing w:before="0"/>
        <w:ind w:left="0" w:right="3" w:firstLine="0"/>
        <w:jc w:val="center"/>
        <w:rPr>
          <w:rFonts w:ascii="Arial" w:hAnsi="Arial"/>
          <w:b/>
          <w:bCs/>
          <w:sz w:val="18"/>
          <w:szCs w:val="18"/>
        </w:rPr>
      </w:pPr>
    </w:p>
    <w:p w:rsidR="00CC4789" w:rsidRDefault="00CC4789" w:rsidP="006B045E">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CC4789">
        <w:tc>
          <w:tcPr>
            <w:tcW w:w="9674" w:type="dxa"/>
            <w:tcBorders>
              <w:top w:val="single" w:sz="4" w:space="0" w:color="auto"/>
              <w:left w:val="single" w:sz="4" w:space="0" w:color="auto"/>
              <w:bottom w:val="single" w:sz="4" w:space="0" w:color="auto"/>
              <w:right w:val="single" w:sz="4" w:space="0" w:color="auto"/>
            </w:tcBorders>
            <w:vAlign w:val="center"/>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académique </w:t>
            </w:r>
            <w:r>
              <w:rPr>
                <w:rFonts w:ascii="Arial" w:hAnsi="Arial" w:cs="Arial"/>
                <w:sz w:val="18"/>
              </w:rPr>
              <w:t xml:space="preserve">: </w:t>
            </w:r>
            <w:r>
              <w:rPr>
                <w:rFonts w:ascii="Arial" w:hAnsi="Arial" w:cs="Arial"/>
                <w:sz w:val="18"/>
              </w:rPr>
              <w:tab/>
            </w:r>
          </w:p>
          <w:p w:rsidR="00CC4789" w:rsidRDefault="00CC4789" w:rsidP="006B045E">
            <w:pPr>
              <w:tabs>
                <w:tab w:val="left" w:leader="dot" w:pos="4768"/>
                <w:tab w:val="right" w:leader="dot" w:pos="9450"/>
              </w:tabs>
              <w:ind w:left="33" w:right="6"/>
              <w:rPr>
                <w:rFonts w:ascii="Arial" w:hAnsi="Arial" w:cs="Arial"/>
                <w:sz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rsidR="00CC4789" w:rsidRDefault="00CC4789" w:rsidP="006B045E">
            <w:pPr>
              <w:tabs>
                <w:tab w:val="right" w:leader="dot" w:pos="9450"/>
              </w:tabs>
              <w:ind w:left="33" w:right="6"/>
              <w:rPr>
                <w:rFonts w:ascii="Arial" w:eastAsia="Arial" w:hAnsi="Arial" w:cs="Arial"/>
                <w:sz w:val="18"/>
                <w:szCs w:val="18"/>
              </w:rPr>
            </w:pPr>
          </w:p>
          <w:p w:rsidR="00CC4789" w:rsidRDefault="00CC4789" w:rsidP="006B045E">
            <w:pPr>
              <w:tabs>
                <w:tab w:val="right" w:leader="dot" w:pos="9450"/>
              </w:tabs>
              <w:ind w:left="33" w:right="6"/>
              <w:rPr>
                <w:rFonts w:ascii="Arial" w:eastAsia="Arial" w:hAnsi="Arial" w:cs="Arial"/>
                <w:sz w:val="18"/>
                <w:szCs w:val="18"/>
              </w:rPr>
            </w:pPr>
          </w:p>
        </w:tc>
      </w:tr>
    </w:tbl>
    <w:p w:rsidR="00CC4789" w:rsidRDefault="00CC4789" w:rsidP="006B045E">
      <w:pPr>
        <w:spacing w:after="0" w:line="240" w:lineRule="auto"/>
        <w:ind w:right="3"/>
        <w:rPr>
          <w:b/>
          <w:bCs/>
          <w:sz w:val="18"/>
          <w:szCs w:val="18"/>
        </w:rPr>
      </w:pPr>
    </w:p>
    <w:p w:rsidR="00CC4789" w:rsidRDefault="00CC4789" w:rsidP="006B045E">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ind w:left="33"/>
              <w:rPr>
                <w:rFonts w:ascii="Arial" w:eastAsia="Arial" w:hAnsi="Arial" w:cs="Arial"/>
                <w:b/>
                <w:bCs/>
                <w:sz w:val="17"/>
                <w:szCs w:val="17"/>
              </w:rPr>
            </w:pPr>
            <w:r>
              <w:rPr>
                <w:rFonts w:ascii="Arial" w:hAnsi="Arial" w:cs="Arial"/>
                <w:b/>
                <w:spacing w:val="18"/>
                <w:sz w:val="18"/>
              </w:rPr>
              <w:t>TUTEUR</w:t>
            </w:r>
          </w:p>
        </w:tc>
      </w:tr>
      <w:tr w:rsidR="00CC4789">
        <w:tc>
          <w:tcPr>
            <w:tcW w:w="9674" w:type="dxa"/>
            <w:tcBorders>
              <w:top w:val="single" w:sz="4" w:space="0" w:color="auto"/>
              <w:left w:val="single" w:sz="4" w:space="0" w:color="auto"/>
              <w:bottom w:val="single" w:sz="4" w:space="0" w:color="auto"/>
              <w:right w:val="single" w:sz="4" w:space="0" w:color="auto"/>
            </w:tcBorders>
            <w:vAlign w:val="center"/>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rsidR="00CC4789" w:rsidRDefault="00CC4789" w:rsidP="006B045E">
            <w:pPr>
              <w:tabs>
                <w:tab w:val="left" w:leader="dot" w:pos="4768"/>
                <w:tab w:val="right" w:leader="dot" w:pos="9450"/>
              </w:tabs>
              <w:ind w:left="33" w:right="6"/>
              <w:rPr>
                <w:rFonts w:ascii="Arial" w:hAnsi="Arial" w:cs="Arial"/>
                <w:sz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rsidR="00CC4789" w:rsidRDefault="00CC4789" w:rsidP="006B045E">
            <w:pPr>
              <w:tabs>
                <w:tab w:val="right" w:leader="dot" w:pos="9450"/>
              </w:tabs>
              <w:ind w:left="33" w:right="6"/>
              <w:rPr>
                <w:rFonts w:ascii="Arial" w:eastAsia="Arial" w:hAnsi="Arial" w:cs="Arial"/>
                <w:sz w:val="18"/>
                <w:szCs w:val="18"/>
              </w:rPr>
            </w:pPr>
          </w:p>
          <w:p w:rsidR="00CC4789" w:rsidRDefault="00CC4789" w:rsidP="006B045E">
            <w:pPr>
              <w:tabs>
                <w:tab w:val="right" w:leader="dot" w:pos="9450"/>
              </w:tabs>
              <w:ind w:left="33" w:right="6"/>
              <w:rPr>
                <w:rFonts w:ascii="Arial" w:eastAsia="Arial" w:hAnsi="Arial" w:cs="Arial"/>
                <w:sz w:val="18"/>
                <w:szCs w:val="18"/>
              </w:rPr>
            </w:pPr>
          </w:p>
        </w:tc>
      </w:tr>
    </w:tbl>
    <w:p w:rsidR="00CC4789" w:rsidRDefault="00CC4789" w:rsidP="006B045E">
      <w:pPr>
        <w:spacing w:after="0" w:line="240" w:lineRule="auto"/>
        <w:ind w:right="3"/>
        <w:rPr>
          <w:b/>
          <w:bCs/>
          <w:sz w:val="18"/>
          <w:szCs w:val="18"/>
        </w:rPr>
      </w:pPr>
    </w:p>
    <w:p w:rsidR="00CC4789" w:rsidRDefault="00CC4789" w:rsidP="006B045E">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ind w:left="33"/>
              <w:rPr>
                <w:rFonts w:ascii="Arial" w:eastAsia="Arial" w:hAnsi="Arial" w:cs="Arial"/>
                <w:b/>
                <w:bCs/>
                <w:sz w:val="17"/>
                <w:szCs w:val="17"/>
              </w:rPr>
            </w:pPr>
            <w:r>
              <w:rPr>
                <w:rFonts w:ascii="Arial" w:hAnsi="Arial" w:cs="Arial"/>
                <w:b/>
                <w:spacing w:val="18"/>
                <w:sz w:val="18"/>
              </w:rPr>
              <w:t>RENSEIGNEMENTS INDISPENSABLES</w:t>
            </w:r>
          </w:p>
        </w:tc>
      </w:tr>
      <w:tr w:rsidR="00CC4789">
        <w:tc>
          <w:tcPr>
            <w:tcW w:w="9674" w:type="dxa"/>
            <w:tcBorders>
              <w:top w:val="single" w:sz="4" w:space="0" w:color="auto"/>
              <w:left w:val="single" w:sz="4" w:space="0" w:color="auto"/>
              <w:bottom w:val="single" w:sz="4" w:space="0" w:color="auto"/>
              <w:right w:val="single" w:sz="4" w:space="0" w:color="auto"/>
            </w:tcBorders>
            <w:vAlign w:val="center"/>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CC4789" w:rsidP="006B045E">
            <w:pPr>
              <w:ind w:left="33" w:right="6"/>
              <w:rPr>
                <w:rFonts w:ascii="Arial" w:eastAsia="Arial" w:hAnsi="Arial" w:cs="Arial"/>
                <w:sz w:val="18"/>
                <w:szCs w:val="18"/>
              </w:rPr>
            </w:pPr>
          </w:p>
          <w:p w:rsidR="00CC4789" w:rsidRDefault="006B045E" w:rsidP="006B045E">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CC4789" w:rsidP="006B045E">
            <w:pPr>
              <w:ind w:left="33" w:right="6"/>
              <w:rPr>
                <w:rFonts w:ascii="Arial" w:eastAsia="Arial" w:hAnsi="Arial" w:cs="Arial"/>
                <w:sz w:val="18"/>
                <w:szCs w:val="18"/>
              </w:rPr>
            </w:pPr>
          </w:p>
          <w:p w:rsidR="00CC4789" w:rsidRDefault="006B045E" w:rsidP="006B045E">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CC4789" w:rsidP="006B045E">
            <w:pPr>
              <w:ind w:left="33" w:right="6"/>
              <w:rPr>
                <w:rFonts w:ascii="Arial" w:eastAsia="Arial" w:hAnsi="Arial" w:cs="Arial"/>
                <w:sz w:val="18"/>
                <w:szCs w:val="18"/>
              </w:rPr>
            </w:pPr>
          </w:p>
          <w:p w:rsidR="00CC4789" w:rsidRDefault="00CC4789" w:rsidP="006B045E">
            <w:pPr>
              <w:ind w:left="33" w:right="6"/>
              <w:rPr>
                <w:rFonts w:ascii="Arial" w:eastAsia="Arial" w:hAnsi="Arial" w:cs="Arial"/>
                <w:sz w:val="18"/>
                <w:szCs w:val="18"/>
              </w:rPr>
            </w:pPr>
          </w:p>
        </w:tc>
      </w:tr>
    </w:tbl>
    <w:p w:rsidR="00CC4789" w:rsidRDefault="00CC4789" w:rsidP="006B045E">
      <w:pPr>
        <w:spacing w:after="0" w:line="240" w:lineRule="auto"/>
        <w:ind w:left="116"/>
        <w:rPr>
          <w:sz w:val="18"/>
          <w:szCs w:val="18"/>
        </w:rPr>
      </w:pPr>
    </w:p>
    <w:p w:rsidR="00CC4789" w:rsidRDefault="00CC4789" w:rsidP="006B045E">
      <w:pPr>
        <w:spacing w:after="0" w:line="240" w:lineRule="auto"/>
        <w:rPr>
          <w:sz w:val="20"/>
          <w:szCs w:val="20"/>
        </w:rPr>
        <w:sectPr w:rsidR="00CC4789">
          <w:footerReference w:type="default" r:id="rId9"/>
          <w:pgSz w:w="11910" w:h="16840"/>
          <w:pgMar w:top="1134" w:right="1134" w:bottom="1134" w:left="1134" w:header="454" w:footer="454" w:gutter="0"/>
          <w:cols w:space="720"/>
          <w:docGrid w:linePitch="360"/>
        </w:sectPr>
      </w:pPr>
    </w:p>
    <w:p w:rsidR="00CC4789" w:rsidRDefault="006B045E" w:rsidP="00313C27">
      <w:pPr>
        <w:shd w:val="clear" w:color="auto" w:fill="D9D9D9" w:themeFill="background1" w:themeFillShade="D9"/>
        <w:spacing w:after="0" w:line="240" w:lineRule="auto"/>
        <w:jc w:val="center"/>
      </w:pPr>
      <w:r>
        <w:rPr>
          <w:b/>
          <w:bCs/>
        </w:rPr>
        <w:lastRenderedPageBreak/>
        <w:t>RAPPORT</w:t>
      </w:r>
      <w:r>
        <w:rPr>
          <w:b/>
          <w:bCs/>
          <w:spacing w:val="-4"/>
        </w:rPr>
        <w:t xml:space="preserve"> </w:t>
      </w:r>
      <w:r>
        <w:rPr>
          <w:b/>
          <w:bCs/>
        </w:rPr>
        <w:t>D’ÉTAPE</w:t>
      </w:r>
      <w:r>
        <w:rPr>
          <w:b/>
          <w:bCs/>
          <w:spacing w:val="-3"/>
        </w:rPr>
        <w:t xml:space="preserve"> </w:t>
      </w:r>
      <w:r>
        <w:rPr>
          <w:b/>
          <w:bCs/>
        </w:rPr>
        <w:t>1</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p w:rsidR="00CC4789" w:rsidRDefault="006B045E" w:rsidP="006B045E">
      <w:pPr>
        <w:spacing w:after="0" w:line="240" w:lineRule="auto"/>
        <w:jc w:val="both"/>
        <w:rPr>
          <w:b/>
          <w:bCs/>
          <w:sz w:val="18"/>
          <w:szCs w:val="18"/>
        </w:rPr>
      </w:pPr>
      <w:r>
        <w:rPr>
          <w:b/>
          <w:bCs/>
          <w:sz w:val="18"/>
          <w:szCs w:val="18"/>
        </w:rPr>
        <w:t>Niveau 1 : n'a pas encore développé les compétences</w:t>
      </w:r>
    </w:p>
    <w:p w:rsidR="00CC4789" w:rsidRDefault="006B045E" w:rsidP="006B045E">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rsidR="00CC4789" w:rsidRDefault="006B045E" w:rsidP="006B045E">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rsidR="00CC4789" w:rsidRDefault="006B045E" w:rsidP="006B045E">
      <w:pPr>
        <w:spacing w:after="0" w:line="240" w:lineRule="auto"/>
        <w:jc w:val="both"/>
        <w:rPr>
          <w:sz w:val="18"/>
          <w:szCs w:val="18"/>
        </w:rPr>
      </w:pPr>
      <w:r>
        <w:rPr>
          <w:b/>
          <w:bCs/>
          <w:sz w:val="18"/>
          <w:szCs w:val="18"/>
        </w:rPr>
        <w:t>Niveau 4 : atteint un niveau élevé dans le développement des compétences</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CC4789">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CC4789">
        <w:trPr>
          <w:trHeight w:hRule="exac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1"/>
                <w:sz w:val="18"/>
                <w:szCs w:val="18"/>
                <w:lang w:val="fr-FR"/>
              </w:rPr>
              <w:t xml:space="preserve"> </w:t>
            </w:r>
            <w:r>
              <w:rPr>
                <w:sz w:val="18"/>
                <w:szCs w:val="18"/>
                <w:lang w:val="fr-FR"/>
              </w:rPr>
              <w:t>suivant.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P2. Maîtriser la langue française dans le cadre de son enseignement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un langage clair et adapté aux capacités de compréhension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5"/>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CC4789">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rPr>
            </w:pPr>
            <w:r>
              <w:rPr>
                <w:sz w:val="18"/>
                <w:szCs w:val="18"/>
                <w:lang w:val="fr-FR"/>
              </w:rPr>
              <w:t xml:space="preserve">Différencier son enseignement en fonction des rythmes d’apprentissage et des besoins de chacun. </w:t>
            </w:r>
            <w:r>
              <w:rPr>
                <w:sz w:val="18"/>
                <w:szCs w:val="18"/>
              </w:rPr>
              <w:t>Adapter son enseignement aux élèves à besoins éducatifs particuliers.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r>
      <w:tr w:rsidR="00CC4789">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en compte les préalables et les représentations sociales (genre, origine ethnique, socio-économique et culturelle) pour traiter les difficultés éventuelles dans l’accès aux connaissances.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l’intégration</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4"/>
                <w:sz w:val="18"/>
                <w:szCs w:val="18"/>
                <w:lang w:val="fr-FR"/>
              </w:rPr>
              <w:t xml:space="preserve"> </w:t>
            </w:r>
            <w:r>
              <w:rPr>
                <w:sz w:val="18"/>
                <w:szCs w:val="18"/>
                <w:lang w:val="fr-FR"/>
              </w:rPr>
              <w:t>transversales</w:t>
            </w:r>
            <w:r>
              <w:rPr>
                <w:spacing w:val="-3"/>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w:t>
            </w:r>
            <w:r>
              <w:rPr>
                <w:spacing w:val="-3"/>
                <w:sz w:val="18"/>
                <w:szCs w:val="18"/>
                <w:lang w:val="fr-FR"/>
              </w:rPr>
              <w:t xml:space="preserve"> </w:t>
            </w:r>
            <w:r>
              <w:rPr>
                <w:sz w:val="18"/>
                <w:szCs w:val="18"/>
                <w:lang w:val="fr-FR"/>
              </w:rPr>
              <w:t>collaboration)</w:t>
            </w:r>
            <w:r>
              <w:rPr>
                <w:spacing w:val="-4"/>
                <w:sz w:val="18"/>
                <w:szCs w:val="18"/>
                <w:lang w:val="fr-FR"/>
              </w:rPr>
              <w:t xml:space="preserve"> </w:t>
            </w:r>
            <w:r>
              <w:rPr>
                <w:sz w:val="18"/>
                <w:szCs w:val="18"/>
                <w:lang w:val="fr-FR"/>
              </w:rPr>
              <w:t>et le transfert des apprentissages par des démarches appropriées.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459"/>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79"/>
        <w:gridCol w:w="17"/>
        <w:gridCol w:w="462"/>
        <w:gridCol w:w="34"/>
        <w:gridCol w:w="445"/>
        <w:gridCol w:w="51"/>
        <w:gridCol w:w="496"/>
      </w:tblGrid>
      <w:tr w:rsidR="00CC4789">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ind w:left="102" w:right="1416"/>
              <w:rPr>
                <w:sz w:val="18"/>
                <w:szCs w:val="18"/>
                <w:lang w:val="fr-FR"/>
              </w:rPr>
            </w:pPr>
            <w:r>
              <w:rPr>
                <w:b/>
                <w:bCs/>
                <w:sz w:val="18"/>
                <w:szCs w:val="18"/>
                <w:lang w:val="fr-FR"/>
              </w:rPr>
              <w:t>P4. Organiser et</w:t>
            </w:r>
            <w:r>
              <w:rPr>
                <w:b/>
                <w:bCs/>
                <w:spacing w:val="-1"/>
                <w:sz w:val="18"/>
                <w:szCs w:val="18"/>
                <w:lang w:val="fr-FR"/>
              </w:rPr>
              <w:t xml:space="preserve"> </w:t>
            </w:r>
            <w:r>
              <w:rPr>
                <w:b/>
                <w:bCs/>
                <w:sz w:val="18"/>
                <w:szCs w:val="18"/>
                <w:lang w:val="fr-FR"/>
              </w:rPr>
              <w:t>assurer un mode de fonctionnement du groupe favorisant l’apprentissage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1</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2</w:t>
            </w: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3</w:t>
            </w: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4</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lang w:val="fr-FR"/>
              </w:rPr>
            </w:pPr>
            <w:r>
              <w:rPr>
                <w:sz w:val="18"/>
                <w:szCs w:val="18"/>
                <w:lang w:val="fr-FR"/>
              </w:rPr>
              <w:t>Installer 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0"/>
              <w:rPr>
                <w:sz w:val="18"/>
                <w:szCs w:val="18"/>
                <w:lang w:val="fr-FR"/>
              </w:rPr>
            </w:pPr>
            <w:r>
              <w:rPr>
                <w:sz w:val="18"/>
                <w:szCs w:val="18"/>
                <w:lang w:val="fr-FR"/>
              </w:rPr>
              <w:t>Maintenir un climat propice à l’apprentissage et un mode de fonctionnement efficace et pertinent pour 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931"/>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201"/>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80"/>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124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102"/>
              <w:rPr>
                <w:sz w:val="18"/>
                <w:szCs w:val="18"/>
                <w:lang w:val="fr-FR"/>
              </w:rPr>
            </w:pPr>
            <w:r>
              <w:rPr>
                <w:b/>
                <w:bCs/>
                <w:sz w:val="18"/>
                <w:szCs w:val="18"/>
                <w:lang w:val="fr-FR"/>
              </w:rPr>
              <w:t>P5. Évaluer les progrès et les acquisitions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jc w:val="center"/>
              <w:rPr>
                <w:sz w:val="18"/>
                <w:szCs w:val="18"/>
              </w:rPr>
            </w:pPr>
            <w:r>
              <w:rPr>
                <w:b/>
                <w:bCs/>
                <w:sz w:val="18"/>
                <w:szCs w:val="18"/>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jc w:val="center"/>
              <w:rPr>
                <w:sz w:val="18"/>
                <w:szCs w:val="18"/>
              </w:rPr>
            </w:pPr>
            <w:r>
              <w:rPr>
                <w:b/>
                <w:bCs/>
                <w:sz w:val="18"/>
                <w:szCs w:val="18"/>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jc w:val="center"/>
              <w:rPr>
                <w:sz w:val="18"/>
                <w:szCs w:val="18"/>
              </w:rPr>
            </w:pPr>
            <w:r>
              <w:rPr>
                <w:b/>
                <w:bCs/>
                <w:sz w:val="18"/>
                <w:szCs w:val="18"/>
              </w:rPr>
              <w:t>4</w:t>
            </w: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En situation d’apprentissage, repérer les difficultés des élèves afin de mieux assurer la progression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Analyser les réussites et les erreurs, concevoir et mettre en œuvre des activités de remédiation et de consolidation des acquis.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Faire comprendre aux élèves les principes de l’évaluation afin de développer leurs capacités d’autoévaluation.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Communiquer aux élèves et aux parents les résultats attendus au regard des objectifs et des repères contenus dans les programmes.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ight="135"/>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jc w:val="center"/>
              <w:rPr>
                <w:lang w:val="fr-FR"/>
              </w:rPr>
            </w:pPr>
          </w:p>
        </w:tc>
      </w:tr>
      <w:tr w:rsidR="00CC4789">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350"/>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rsidR="00CC4789" w:rsidRDefault="006B045E" w:rsidP="006B045E">
            <w:pPr>
              <w:pStyle w:val="TableParagraph"/>
              <w:ind w:left="1375"/>
              <w:rPr>
                <w:sz w:val="20"/>
                <w:szCs w:val="18"/>
                <w:lang w:val="fr-FR"/>
              </w:rPr>
            </w:pPr>
            <w:r>
              <w:rPr>
                <w:b/>
                <w:bCs/>
                <w:sz w:val="20"/>
                <w:szCs w:val="18"/>
                <w:lang w:val="fr-FR"/>
              </w:rPr>
              <w:t>Le professeur, pédagogue et éducateur au service de la réussite de tous les élèves</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ind w:left="102"/>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4</w:t>
            </w:r>
          </w:p>
        </w:tc>
      </w:tr>
      <w:tr w:rsidR="00CC4789">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102" w:right="211"/>
              <w:rPr>
                <w:sz w:val="18"/>
                <w:szCs w:val="18"/>
                <w:lang w:val="fr-FR"/>
              </w:rPr>
            </w:pPr>
            <w:r>
              <w:rPr>
                <w:sz w:val="18"/>
                <w:szCs w:val="18"/>
                <w:lang w:val="fr-FR"/>
              </w:rPr>
              <w:t>Connaître les concepts fondamentaux de la psychologie de l'enfant, de l'adolescent et du jeune adulte.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r>
      <w:tr w:rsidR="00CC4789">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102" w:right="216"/>
              <w:rPr>
                <w:sz w:val="18"/>
                <w:szCs w:val="18"/>
                <w:lang w:val="fr-FR"/>
              </w:rPr>
            </w:pPr>
            <w:r>
              <w:rPr>
                <w:sz w:val="18"/>
                <w:szCs w:val="18"/>
                <w:lang w:val="fr-FR"/>
              </w:rPr>
              <w:t>Connaître les processus et les mécanismes d'apprentissage, en prenant en compte les apports de la recherche.</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r>
      <w:tr w:rsidR="00CC4789">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ind w:left="102"/>
              <w:rPr>
                <w:sz w:val="18"/>
                <w:szCs w:val="18"/>
                <w:lang w:val="fr-FR"/>
              </w:rPr>
            </w:pPr>
            <w:r>
              <w:rPr>
                <w:b/>
                <w:bCs/>
                <w:sz w:val="18"/>
                <w:szCs w:val="18"/>
                <w:lang w:val="fr-FR"/>
              </w:rPr>
              <w:t>C4. Prendre en compte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1</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2</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CC4789" w:rsidRDefault="006B045E" w:rsidP="006B045E">
            <w:pPr>
              <w:pStyle w:val="TableParagraph"/>
              <w:jc w:val="center"/>
              <w:rPr>
                <w:sz w:val="18"/>
                <w:szCs w:val="18"/>
              </w:rPr>
            </w:pPr>
            <w:r>
              <w:rPr>
                <w:b/>
                <w:bCs/>
                <w:sz w:val="18"/>
                <w:szCs w:val="18"/>
              </w:rPr>
              <w:t>4</w:t>
            </w:r>
          </w:p>
        </w:tc>
      </w:tr>
      <w:tr w:rsidR="00CC478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102"/>
              <w:rPr>
                <w:sz w:val="18"/>
                <w:szCs w:val="18"/>
                <w:lang w:val="fr-FR"/>
              </w:rPr>
            </w:pPr>
            <w:r>
              <w:rPr>
                <w:sz w:val="18"/>
                <w:szCs w:val="18"/>
                <w:lang w:val="fr-FR"/>
              </w:rPr>
              <w:t>Adapter son enseignement et son action éducative à la diversité des élèves.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rPr>
                <w:lang w:val="fr-FR"/>
              </w:rPr>
            </w:pPr>
          </w:p>
        </w:tc>
      </w:tr>
      <w:tr w:rsidR="00CC478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lang w:val="fr-FR"/>
              </w:rPr>
            </w:pPr>
            <w:r>
              <w:rPr>
                <w:sz w:val="18"/>
                <w:szCs w:val="18"/>
                <w:lang w:val="fr-FR"/>
              </w:rPr>
              <w:t>Déceler les signes du décrochage scolaire afin de prévenir les situations difficiles.</w:t>
            </w: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CC4789" w:rsidP="006B045E">
            <w:pPr>
              <w:rPr>
                <w:lang w:val="fr-FR"/>
              </w:rPr>
            </w:pPr>
          </w:p>
        </w:tc>
      </w:tr>
      <w:tr w:rsidR="00CC4789">
        <w:trPr>
          <w:trHeight w:hRule="exact" w:val="130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102"/>
              <w:rPr>
                <w:sz w:val="18"/>
                <w:szCs w:val="18"/>
              </w:rPr>
            </w:pPr>
            <w:r>
              <w:rPr>
                <w:i/>
                <w:iCs/>
                <w:sz w:val="18"/>
                <w:szCs w:val="18"/>
              </w:rPr>
              <w:t>Perspectives</w:t>
            </w:r>
            <w:r>
              <w:rPr>
                <w:i/>
                <w:iCs/>
                <w:spacing w:val="-1"/>
                <w:sz w:val="18"/>
                <w:szCs w:val="18"/>
              </w:rPr>
              <w:t xml:space="preserve"> </w:t>
            </w:r>
            <w:r>
              <w:rPr>
                <w:i/>
                <w:iCs/>
                <w:sz w:val="18"/>
                <w:szCs w:val="18"/>
              </w:rPr>
              <w:t>de progrès</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9"/>
        <w:gridCol w:w="1276"/>
        <w:gridCol w:w="496"/>
        <w:gridCol w:w="496"/>
        <w:gridCol w:w="496"/>
        <w:gridCol w:w="496"/>
      </w:tblGrid>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C7. Maîtriser la langue française à des fins de communication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51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à l'éducation des élèves à un usage responsable d'internet.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efficacement les technologies pour échanger et se former.</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Démarche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progression</w:t>
            </w:r>
            <w:r>
              <w:rPr>
                <w:b/>
                <w:bCs/>
                <w:spacing w:val="-1"/>
                <w:sz w:val="20"/>
                <w:szCs w:val="20"/>
                <w:lang w:val="fr-FR"/>
              </w:rPr>
              <w:t xml:space="preserve"> </w:t>
            </w:r>
            <w:r>
              <w:rPr>
                <w:b/>
                <w:bCs/>
                <w:sz w:val="20"/>
                <w:szCs w:val="20"/>
                <w:lang w:val="fr-FR"/>
              </w:rPr>
              <w:t>professionnelle</w:t>
            </w:r>
            <w:r>
              <w:rPr>
                <w:b/>
                <w:bCs/>
                <w:spacing w:val="-1"/>
                <w:sz w:val="20"/>
                <w:szCs w:val="20"/>
                <w:lang w:val="fr-FR"/>
              </w:rPr>
              <w:t xml:space="preserve"> </w:t>
            </w:r>
            <w:r>
              <w:rPr>
                <w:b/>
                <w:bCs/>
                <w:sz w:val="20"/>
                <w:szCs w:val="20"/>
                <w:lang w:val="fr-FR"/>
              </w:rPr>
              <w:t>(uniquement</w:t>
            </w:r>
            <w:r>
              <w:rPr>
                <w:b/>
                <w:bCs/>
                <w:spacing w:val="-1"/>
                <w:sz w:val="20"/>
                <w:szCs w:val="20"/>
                <w:lang w:val="fr-FR"/>
              </w:rPr>
              <w:t xml:space="preserve"> </w:t>
            </w:r>
            <w:r>
              <w:rPr>
                <w:b/>
                <w:bCs/>
                <w:sz w:val="20"/>
                <w:szCs w:val="20"/>
                <w:lang w:val="fr-FR"/>
              </w:rPr>
              <w:t>pour</w:t>
            </w:r>
            <w:r>
              <w:rPr>
                <w:b/>
                <w:bCs/>
                <w:spacing w:val="-1"/>
                <w:sz w:val="20"/>
                <w:szCs w:val="20"/>
                <w:lang w:val="fr-FR"/>
              </w:rPr>
              <w:t xml:space="preserve"> </w:t>
            </w:r>
            <w:r>
              <w:rPr>
                <w:b/>
                <w:bCs/>
                <w:sz w:val="20"/>
                <w:szCs w:val="20"/>
                <w:lang w:val="fr-FR"/>
              </w:rPr>
              <w:t>le</w:t>
            </w:r>
            <w:r>
              <w:rPr>
                <w:b/>
                <w:bCs/>
                <w:spacing w:val="-1"/>
                <w:sz w:val="20"/>
                <w:szCs w:val="20"/>
                <w:lang w:val="fr-FR"/>
              </w:rPr>
              <w:t xml:space="preserve"> </w:t>
            </w:r>
            <w:r>
              <w:rPr>
                <w:b/>
                <w:bCs/>
                <w:sz w:val="20"/>
                <w:szCs w:val="20"/>
                <w:lang w:val="fr-FR"/>
              </w:rPr>
              <w:t>bilan</w:t>
            </w:r>
            <w:r>
              <w:rPr>
                <w:b/>
                <w:bCs/>
                <w:spacing w:val="-1"/>
                <w:sz w:val="20"/>
                <w:szCs w:val="20"/>
                <w:lang w:val="fr-FR"/>
              </w:rPr>
              <w:t xml:space="preserve"> </w:t>
            </w:r>
            <w:r>
              <w:rPr>
                <w:b/>
                <w:bCs/>
                <w:sz w:val="20"/>
                <w:szCs w:val="20"/>
                <w:lang w:val="fr-FR"/>
              </w:rPr>
              <w:t>d'étape</w:t>
            </w:r>
            <w:r>
              <w:rPr>
                <w:b/>
                <w:bCs/>
                <w:spacing w:val="-1"/>
                <w:sz w:val="20"/>
                <w:szCs w:val="20"/>
                <w:lang w:val="fr-FR"/>
              </w:rPr>
              <w:t xml:space="preserve"> </w:t>
            </w:r>
            <w:r>
              <w:rPr>
                <w:b/>
                <w:bCs/>
                <w:sz w:val="20"/>
                <w:szCs w:val="20"/>
                <w:lang w:val="fr-FR"/>
              </w:rPr>
              <w:t>2)</w:t>
            </w:r>
          </w:p>
        </w:tc>
      </w:tr>
      <w:tr w:rsidR="00CC4789">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bl>
    <w:p w:rsidR="00CC4789" w:rsidRDefault="00CC4789" w:rsidP="006B045E">
      <w:pPr>
        <w:spacing w:after="0" w:line="240" w:lineRule="auto"/>
        <w:rPr>
          <w:rFonts w:eastAsia="Times New Roman"/>
          <w:sz w:val="18"/>
          <w:szCs w:val="18"/>
        </w:rPr>
      </w:pPr>
    </w:p>
    <w:p w:rsidR="00CC4789" w:rsidRDefault="00CC4789" w:rsidP="006B045E">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721"/>
        </w:trPr>
        <w:tc>
          <w:tcPr>
            <w:tcW w:w="9674" w:type="dxa"/>
          </w:tcPr>
          <w:p w:rsidR="00CC4789" w:rsidRDefault="006B045E" w:rsidP="006B045E">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rsidR="00CC4789" w:rsidRDefault="00CC4789" w:rsidP="006B045E">
            <w:pPr>
              <w:rPr>
                <w:rFonts w:ascii="Arial" w:hAnsi="Arial" w:cs="Arial"/>
                <w:sz w:val="18"/>
                <w:szCs w:val="18"/>
              </w:rPr>
            </w:pPr>
          </w:p>
        </w:tc>
      </w:tr>
    </w:tbl>
    <w:p w:rsidR="00CC4789" w:rsidRDefault="00CC4789" w:rsidP="006B045E">
      <w:pPr>
        <w:spacing w:after="0" w:line="240" w:lineRule="auto"/>
        <w:rPr>
          <w:rFonts w:eastAsia="Times New Roman"/>
          <w:sz w:val="18"/>
          <w:szCs w:val="18"/>
        </w:rPr>
      </w:pPr>
    </w:p>
    <w:p w:rsidR="00CC4789" w:rsidRDefault="00CC4789" w:rsidP="006B045E">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721"/>
        </w:trPr>
        <w:tc>
          <w:tcPr>
            <w:tcW w:w="9674" w:type="dxa"/>
          </w:tcPr>
          <w:p w:rsidR="00CC4789" w:rsidRDefault="006B045E" w:rsidP="006B045E">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concerné</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3"/>
                <w:sz w:val="18"/>
              </w:rPr>
              <w:t xml:space="preserve"> </w:t>
            </w:r>
            <w:r>
              <w:rPr>
                <w:rFonts w:ascii="Arial" w:hAnsi="Arial" w:cs="Arial"/>
                <w:b/>
                <w:sz w:val="18"/>
              </w:rPr>
              <w:t>dispositif</w:t>
            </w:r>
          </w:p>
          <w:p w:rsidR="00CC4789" w:rsidRDefault="00CC4789" w:rsidP="006B045E">
            <w:pPr>
              <w:rPr>
                <w:rFonts w:ascii="Arial" w:hAnsi="Arial" w:cs="Arial"/>
                <w:sz w:val="18"/>
                <w:szCs w:val="18"/>
              </w:rPr>
            </w:pPr>
          </w:p>
        </w:tc>
      </w:tr>
    </w:tbl>
    <w:p w:rsidR="00CC4789" w:rsidRDefault="00CC4789" w:rsidP="006B045E">
      <w:pPr>
        <w:spacing w:after="0" w:line="240" w:lineRule="auto"/>
        <w:ind w:left="106"/>
        <w:rPr>
          <w:rFonts w:eastAsia="Times New Roman"/>
          <w:sz w:val="18"/>
          <w:szCs w:val="18"/>
        </w:rPr>
      </w:pPr>
    </w:p>
    <w:p w:rsidR="00CC4789" w:rsidRDefault="00CC4789" w:rsidP="006B045E">
      <w:pPr>
        <w:spacing w:after="0" w:line="240" w:lineRule="auto"/>
        <w:rPr>
          <w:rFonts w:eastAsia="Times New Roman"/>
          <w:sz w:val="20"/>
          <w:szCs w:val="20"/>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39" w:type="dxa"/>
        <w:tblInd w:w="5" w:type="dxa"/>
        <w:tblLayout w:type="fixed"/>
        <w:tblLook w:val="01E0" w:firstRow="1" w:lastRow="1" w:firstColumn="1" w:lastColumn="1" w:noHBand="0" w:noVBand="0"/>
      </w:tblPr>
      <w:tblGrid>
        <w:gridCol w:w="6375"/>
        <w:gridCol w:w="1397"/>
        <w:gridCol w:w="20"/>
        <w:gridCol w:w="445"/>
        <w:gridCol w:w="15"/>
        <w:gridCol w:w="451"/>
        <w:gridCol w:w="10"/>
        <w:gridCol w:w="460"/>
        <w:gridCol w:w="466"/>
      </w:tblGrid>
      <w:tr w:rsidR="00CC4789">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Compétences</w:t>
            </w:r>
            <w:r>
              <w:rPr>
                <w:b/>
                <w:bCs/>
                <w:spacing w:val="-6"/>
                <w:sz w:val="20"/>
                <w:szCs w:val="20"/>
                <w:lang w:val="fr-FR"/>
              </w:rPr>
              <w:t xml:space="preserve"> </w:t>
            </w:r>
            <w:r>
              <w:rPr>
                <w:b/>
                <w:bCs/>
                <w:sz w:val="20"/>
                <w:szCs w:val="20"/>
                <w:lang w:val="fr-FR"/>
              </w:rPr>
              <w:t>spécifiques</w:t>
            </w:r>
            <w:r>
              <w:rPr>
                <w:b/>
                <w:bCs/>
                <w:spacing w:val="-6"/>
                <w:sz w:val="20"/>
                <w:szCs w:val="20"/>
                <w:lang w:val="fr-FR"/>
              </w:rPr>
              <w:t xml:space="preserve"> </w:t>
            </w:r>
            <w:r>
              <w:rPr>
                <w:b/>
                <w:bCs/>
                <w:sz w:val="20"/>
                <w:szCs w:val="20"/>
                <w:lang w:val="fr-FR"/>
              </w:rPr>
              <w:t>au</w:t>
            </w:r>
            <w:r>
              <w:rPr>
                <w:b/>
                <w:bCs/>
                <w:spacing w:val="-5"/>
                <w:sz w:val="20"/>
                <w:szCs w:val="20"/>
                <w:lang w:val="fr-FR"/>
              </w:rPr>
              <w:t xml:space="preserve"> </w:t>
            </w:r>
            <w:r>
              <w:rPr>
                <w:b/>
                <w:bCs/>
                <w:sz w:val="20"/>
                <w:szCs w:val="20"/>
                <w:lang w:val="fr-FR"/>
              </w:rPr>
              <w:t>professeur</w:t>
            </w:r>
            <w:r>
              <w:rPr>
                <w:b/>
                <w:bCs/>
                <w:spacing w:val="-6"/>
                <w:sz w:val="20"/>
                <w:szCs w:val="20"/>
                <w:lang w:val="fr-FR"/>
              </w:rPr>
              <w:t xml:space="preserve"> </w:t>
            </w:r>
            <w:r>
              <w:rPr>
                <w:b/>
                <w:bCs/>
                <w:sz w:val="20"/>
                <w:szCs w:val="20"/>
                <w:lang w:val="fr-FR"/>
              </w:rPr>
              <w:t>documentaliste</w:t>
            </w:r>
          </w:p>
        </w:tc>
      </w:tr>
      <w:tr w:rsidR="00CC4789">
        <w:trPr>
          <w:trHeight w:hRule="exact" w:val="46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 1. Maîtriser les connaissances et les compétences propres à l'éducation aux médias et à</w:t>
            </w:r>
            <w:r>
              <w:rPr>
                <w:b/>
                <w:bCs/>
                <w:spacing w:val="-5"/>
                <w:sz w:val="18"/>
                <w:szCs w:val="18"/>
                <w:lang w:val="fr-FR"/>
              </w:rPr>
              <w:t xml:space="preserve"> </w:t>
            </w:r>
            <w:r>
              <w:rPr>
                <w:b/>
                <w:bCs/>
                <w:sz w:val="18"/>
                <w:szCs w:val="18"/>
                <w:lang w:val="fr-FR"/>
              </w:rPr>
              <w:t>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 2. Mettre en œuvre la politique documentaire de l'établissement qu'il contribue à définir D 3. Assurer la responsabilité du centre de ressources et de la diffusion de l'information au</w:t>
            </w:r>
            <w:r>
              <w:rPr>
                <w:b/>
                <w:bCs/>
                <w:spacing w:val="-1"/>
                <w:sz w:val="18"/>
                <w:szCs w:val="18"/>
                <w:lang w:val="fr-FR"/>
              </w:rPr>
              <w:t xml:space="preserve"> </w:t>
            </w:r>
            <w:r>
              <w:rPr>
                <w:b/>
                <w:bCs/>
                <w:sz w:val="18"/>
                <w:szCs w:val="18"/>
                <w:lang w:val="fr-FR"/>
              </w:rPr>
              <w:t>sein</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Pr="006B045E" w:rsidRDefault="006B045E" w:rsidP="006B045E">
            <w:pPr>
              <w:pStyle w:val="TableParagraph"/>
              <w:ind w:left="57" w:right="57"/>
              <w:rPr>
                <w:sz w:val="18"/>
                <w:szCs w:val="18"/>
                <w:lang w:val="fr-FR"/>
              </w:rPr>
            </w:pPr>
            <w:r>
              <w:rPr>
                <w:sz w:val="18"/>
                <w:szCs w:val="18"/>
                <w:lang w:val="fr-FR"/>
              </w:rPr>
              <w:t>Recenser</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analyser</w:t>
            </w:r>
            <w:r>
              <w:rPr>
                <w:spacing w:val="3"/>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besoins</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communauté</w:t>
            </w:r>
            <w:r>
              <w:rPr>
                <w:spacing w:val="4"/>
                <w:sz w:val="18"/>
                <w:szCs w:val="18"/>
                <w:lang w:val="fr-FR"/>
              </w:rPr>
              <w:t xml:space="preserve"> </w:t>
            </w:r>
            <w:r>
              <w:rPr>
                <w:sz w:val="18"/>
                <w:szCs w:val="18"/>
                <w:lang w:val="fr-FR"/>
              </w:rPr>
              <w:t>éducative</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documentaires</w:t>
            </w:r>
            <w:r>
              <w:rPr>
                <w:spacing w:val="4"/>
                <w:sz w:val="18"/>
                <w:szCs w:val="18"/>
                <w:lang w:val="fr-FR"/>
              </w:rPr>
              <w:t xml:space="preserve"> </w:t>
            </w:r>
            <w:r>
              <w:rPr>
                <w:sz w:val="18"/>
                <w:szCs w:val="18"/>
                <w:lang w:val="fr-FR"/>
              </w:rPr>
              <w:t>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Pr="006B045E" w:rsidRDefault="006B045E" w:rsidP="006B045E">
            <w:pPr>
              <w:pStyle w:val="TableParagraph"/>
              <w:ind w:left="57" w:right="57"/>
              <w:rPr>
                <w:lang w:val="fr-FR"/>
              </w:rPr>
            </w:pPr>
            <w:r>
              <w:rPr>
                <w:sz w:val="18"/>
                <w:szCs w:val="18"/>
                <w:lang w:val="fr-FR"/>
              </w:rPr>
              <w:t>Organiser et gérer le centre de documentation et d’information en veillant</w:t>
            </w:r>
            <w:r>
              <w:rPr>
                <w:spacing w:val="2"/>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la</w:t>
            </w:r>
            <w:r>
              <w:rPr>
                <w:spacing w:val="3"/>
                <w:sz w:val="18"/>
                <w:szCs w:val="18"/>
                <w:lang w:val="fr-FR"/>
              </w:rPr>
              <w:t xml:space="preserve"> </w:t>
            </w:r>
            <w:r>
              <w:rPr>
                <w:sz w:val="18"/>
                <w:szCs w:val="18"/>
                <w:lang w:val="fr-FR"/>
              </w:rPr>
              <w:t>diversité</w:t>
            </w:r>
            <w:r>
              <w:rPr>
                <w:spacing w:val="3"/>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ressources</w:t>
            </w:r>
            <w:r>
              <w:rPr>
                <w:spacing w:val="3"/>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outils</w:t>
            </w:r>
            <w:r>
              <w:rPr>
                <w:spacing w:val="3"/>
                <w:sz w:val="18"/>
                <w:szCs w:val="18"/>
                <w:lang w:val="fr-FR"/>
              </w:rPr>
              <w:t xml:space="preserve"> </w:t>
            </w:r>
            <w:r>
              <w:rPr>
                <w:sz w:val="18"/>
                <w:szCs w:val="18"/>
                <w:lang w:val="fr-FR"/>
              </w:rPr>
              <w:t>mis</w:t>
            </w:r>
            <w:r>
              <w:rPr>
                <w:spacing w:val="3"/>
                <w:sz w:val="18"/>
                <w:szCs w:val="18"/>
                <w:lang w:val="fr-FR"/>
              </w:rPr>
              <w:t xml:space="preserve"> </w:t>
            </w:r>
            <w:r>
              <w:rPr>
                <w:sz w:val="18"/>
                <w:szCs w:val="18"/>
                <w:lang w:val="fr-FR"/>
              </w:rPr>
              <w:t>à</w:t>
            </w:r>
            <w:r>
              <w:rPr>
                <w:spacing w:val="3"/>
                <w:sz w:val="18"/>
                <w:szCs w:val="18"/>
                <w:lang w:val="fr-FR"/>
              </w:rPr>
              <w:t xml:space="preserve"> </w:t>
            </w:r>
            <w:r>
              <w:rPr>
                <w:sz w:val="18"/>
                <w:szCs w:val="18"/>
                <w:lang w:val="fr-FR"/>
              </w:rPr>
              <w:t>disposition</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élèves</w:t>
            </w:r>
            <w:r>
              <w:rPr>
                <w:spacing w:val="3"/>
                <w:sz w:val="18"/>
                <w:szCs w:val="18"/>
                <w:lang w:val="fr-FR"/>
              </w:rPr>
              <w:t xml:space="preserve"> </w:t>
            </w:r>
            <w:r>
              <w:rPr>
                <w:sz w:val="18"/>
                <w:szCs w:val="18"/>
                <w:lang w:val="fr-FR"/>
              </w:rPr>
              <w:t>en</w:t>
            </w:r>
            <w:r>
              <w:rPr>
                <w:spacing w:val="3"/>
                <w:sz w:val="18"/>
                <w:szCs w:val="18"/>
                <w:lang w:val="fr-FR"/>
              </w:rPr>
              <w:t xml:space="preserve"> </w:t>
            </w:r>
            <w:r>
              <w:rPr>
                <w:sz w:val="18"/>
                <w:szCs w:val="18"/>
                <w:lang w:val="fr-FR"/>
              </w:rPr>
              <w:t>s'appuyant</w:t>
            </w:r>
            <w:r>
              <w:rPr>
                <w:spacing w:val="3"/>
                <w:sz w:val="18"/>
                <w:szCs w:val="18"/>
                <w:lang w:val="fr-FR"/>
              </w:rPr>
              <w:t xml:space="preserve"> </w:t>
            </w:r>
            <w:r>
              <w:rPr>
                <w:sz w:val="18"/>
                <w:szCs w:val="18"/>
                <w:lang w:val="fr-FR"/>
              </w:rPr>
              <w:t>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p w:rsidR="00CC4789" w:rsidRPr="006B045E" w:rsidRDefault="00CC4789" w:rsidP="006B045E">
            <w:pPr>
              <w:pStyle w:val="TableParagraph"/>
              <w:ind w:left="57" w:right="57"/>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5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Pr="006B045E" w:rsidRDefault="006B045E" w:rsidP="006B045E">
            <w:pPr>
              <w:pStyle w:val="TableParagraph"/>
              <w:ind w:left="57" w:right="57"/>
              <w:rPr>
                <w:lang w:val="fr-FR"/>
              </w:rPr>
            </w:pPr>
            <w:r>
              <w:rPr>
                <w:sz w:val="18"/>
                <w:szCs w:val="18"/>
                <w:lang w:val="fr-FR"/>
              </w:rPr>
              <w:t>Organiser,</w:t>
            </w:r>
            <w:r>
              <w:rPr>
                <w:spacing w:val="9"/>
                <w:sz w:val="18"/>
                <w:szCs w:val="18"/>
                <w:lang w:val="fr-FR"/>
              </w:rPr>
              <w:t xml:space="preserve"> </w:t>
            </w:r>
            <w:r>
              <w:rPr>
                <w:sz w:val="18"/>
                <w:szCs w:val="18"/>
                <w:lang w:val="fr-FR"/>
              </w:rPr>
              <w:t>en</w:t>
            </w:r>
            <w:r>
              <w:rPr>
                <w:spacing w:val="10"/>
                <w:sz w:val="18"/>
                <w:szCs w:val="18"/>
                <w:lang w:val="fr-FR"/>
              </w:rPr>
              <w:t xml:space="preserve"> </w:t>
            </w:r>
            <w:r>
              <w:rPr>
                <w:sz w:val="18"/>
                <w:szCs w:val="18"/>
                <w:lang w:val="fr-FR"/>
              </w:rPr>
              <w:t>liaison</w:t>
            </w:r>
            <w:r>
              <w:rPr>
                <w:spacing w:val="10"/>
                <w:sz w:val="18"/>
                <w:szCs w:val="18"/>
                <w:lang w:val="fr-FR"/>
              </w:rPr>
              <w:t xml:space="preserve"> </w:t>
            </w:r>
            <w:r>
              <w:rPr>
                <w:sz w:val="18"/>
                <w:szCs w:val="18"/>
                <w:lang w:val="fr-FR"/>
              </w:rPr>
              <w:t>avec</w:t>
            </w:r>
            <w:r>
              <w:rPr>
                <w:spacing w:val="10"/>
                <w:sz w:val="18"/>
                <w:szCs w:val="18"/>
                <w:lang w:val="fr-FR"/>
              </w:rPr>
              <w:t xml:space="preserve"> </w:t>
            </w:r>
            <w:r>
              <w:rPr>
                <w:sz w:val="18"/>
                <w:szCs w:val="18"/>
                <w:lang w:val="fr-FR"/>
              </w:rPr>
              <w:t>l'équipe</w:t>
            </w:r>
            <w:r>
              <w:rPr>
                <w:spacing w:val="9"/>
                <w:sz w:val="18"/>
                <w:szCs w:val="18"/>
                <w:lang w:val="fr-FR"/>
              </w:rPr>
              <w:t xml:space="preserve"> </w:t>
            </w:r>
            <w:r>
              <w:rPr>
                <w:sz w:val="18"/>
                <w:szCs w:val="18"/>
                <w:lang w:val="fr-FR"/>
              </w:rPr>
              <w:t>pédagogique</w:t>
            </w:r>
            <w:r>
              <w:rPr>
                <w:spacing w:val="10"/>
                <w:sz w:val="18"/>
                <w:szCs w:val="18"/>
                <w:lang w:val="fr-FR"/>
              </w:rPr>
              <w:t xml:space="preserve"> </w:t>
            </w:r>
            <w:r>
              <w:rPr>
                <w:sz w:val="18"/>
                <w:szCs w:val="18"/>
                <w:lang w:val="fr-FR"/>
              </w:rPr>
              <w:t>et</w:t>
            </w:r>
            <w:r>
              <w:rPr>
                <w:spacing w:val="10"/>
                <w:sz w:val="18"/>
                <w:szCs w:val="18"/>
                <w:lang w:val="fr-FR"/>
              </w:rPr>
              <w:t xml:space="preserve"> </w:t>
            </w:r>
            <w:r>
              <w:rPr>
                <w:sz w:val="18"/>
                <w:szCs w:val="18"/>
                <w:lang w:val="fr-FR"/>
              </w:rPr>
              <w:t>éducative,</w:t>
            </w:r>
            <w:r>
              <w:rPr>
                <w:spacing w:val="10"/>
                <w:sz w:val="18"/>
                <w:szCs w:val="18"/>
                <w:lang w:val="fr-FR"/>
              </w:rPr>
              <w:t xml:space="preserve"> </w:t>
            </w:r>
            <w:r>
              <w:rPr>
                <w:sz w:val="18"/>
                <w:szCs w:val="18"/>
                <w:lang w:val="fr-FR"/>
              </w:rPr>
              <w:t>la</w:t>
            </w:r>
            <w:r>
              <w:rPr>
                <w:spacing w:val="10"/>
                <w:sz w:val="18"/>
                <w:szCs w:val="18"/>
                <w:lang w:val="fr-FR"/>
              </w:rPr>
              <w:t xml:space="preserve"> </w:t>
            </w:r>
            <w:r>
              <w:rPr>
                <w:sz w:val="18"/>
                <w:szCs w:val="18"/>
                <w:lang w:val="fr-FR"/>
              </w:rPr>
              <w:t>complémentarité</w:t>
            </w:r>
            <w:r>
              <w:rPr>
                <w:spacing w:val="9"/>
                <w:sz w:val="18"/>
                <w:szCs w:val="18"/>
                <w:lang w:val="fr-FR"/>
              </w:rPr>
              <w:t xml:space="preserve"> </w:t>
            </w:r>
            <w:r>
              <w:rPr>
                <w:sz w:val="18"/>
                <w:szCs w:val="18"/>
                <w:lang w:val="fr-FR"/>
              </w:rPr>
              <w:t>des</w:t>
            </w:r>
            <w:r>
              <w:rPr>
                <w:spacing w:val="10"/>
                <w:sz w:val="18"/>
                <w:szCs w:val="18"/>
                <w:lang w:val="fr-FR"/>
              </w:rPr>
              <w:t xml:space="preserve"> </w:t>
            </w:r>
            <w:r>
              <w:rPr>
                <w:sz w:val="18"/>
                <w:szCs w:val="18"/>
                <w:lang w:val="fr-FR"/>
              </w:rPr>
              <w:t>espaces de</w:t>
            </w:r>
            <w:r>
              <w:rPr>
                <w:spacing w:val="26"/>
                <w:sz w:val="18"/>
                <w:szCs w:val="18"/>
                <w:lang w:val="fr-FR"/>
              </w:rPr>
              <w:t xml:space="preserve"> </w:t>
            </w:r>
            <w:r>
              <w:rPr>
                <w:sz w:val="18"/>
                <w:szCs w:val="18"/>
                <w:lang w:val="fr-FR"/>
              </w:rPr>
              <w:t>travail (espace</w:t>
            </w:r>
            <w:r>
              <w:rPr>
                <w:spacing w:val="27"/>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ressources</w:t>
            </w:r>
            <w:r>
              <w:rPr>
                <w:spacing w:val="26"/>
                <w:sz w:val="18"/>
                <w:szCs w:val="18"/>
                <w:lang w:val="fr-FR"/>
              </w:rPr>
              <w:t xml:space="preserve"> </w:t>
            </w:r>
            <w:r>
              <w:rPr>
                <w:sz w:val="18"/>
                <w:szCs w:val="18"/>
                <w:lang w:val="fr-FR"/>
              </w:rPr>
              <w:t>et</w:t>
            </w:r>
            <w:r>
              <w:rPr>
                <w:spacing w:val="27"/>
                <w:sz w:val="18"/>
                <w:szCs w:val="18"/>
                <w:lang w:val="fr-FR"/>
              </w:rPr>
              <w:t xml:space="preserve"> </w:t>
            </w:r>
            <w:r>
              <w:rPr>
                <w:sz w:val="18"/>
                <w:szCs w:val="18"/>
                <w:lang w:val="fr-FR"/>
              </w:rPr>
              <w:t>d'information,</w:t>
            </w:r>
            <w:r>
              <w:rPr>
                <w:spacing w:val="27"/>
                <w:sz w:val="18"/>
                <w:szCs w:val="18"/>
                <w:lang w:val="fr-FR"/>
              </w:rPr>
              <w:t xml:space="preserve"> </w:t>
            </w:r>
            <w:r>
              <w:rPr>
                <w:sz w:val="18"/>
                <w:szCs w:val="18"/>
                <w:lang w:val="fr-FR"/>
              </w:rPr>
              <w:t>salles</w:t>
            </w:r>
            <w:r>
              <w:rPr>
                <w:spacing w:val="27"/>
                <w:sz w:val="18"/>
                <w:szCs w:val="18"/>
                <w:lang w:val="fr-FR"/>
              </w:rPr>
              <w:t xml:space="preserve"> </w:t>
            </w:r>
            <w:r>
              <w:rPr>
                <w:sz w:val="18"/>
                <w:szCs w:val="18"/>
                <w:lang w:val="fr-FR"/>
              </w:rPr>
              <w:t>d'études,</w:t>
            </w:r>
            <w:r>
              <w:rPr>
                <w:spacing w:val="26"/>
                <w:sz w:val="18"/>
                <w:szCs w:val="18"/>
                <w:lang w:val="fr-FR"/>
              </w:rPr>
              <w:t xml:space="preserve"> </w:t>
            </w:r>
            <w:r>
              <w:rPr>
                <w:sz w:val="18"/>
                <w:szCs w:val="18"/>
                <w:lang w:val="fr-FR"/>
              </w:rPr>
              <w:t>etc.)</w:t>
            </w:r>
            <w:r>
              <w:rPr>
                <w:spacing w:val="27"/>
                <w:sz w:val="18"/>
                <w:szCs w:val="18"/>
                <w:lang w:val="fr-FR"/>
              </w:rPr>
              <w:t xml:space="preserve"> </w:t>
            </w:r>
            <w:r>
              <w:rPr>
                <w:sz w:val="18"/>
                <w:szCs w:val="18"/>
                <w:lang w:val="fr-FR"/>
              </w:rPr>
              <w:t>pour</w:t>
            </w:r>
            <w:r>
              <w:rPr>
                <w:spacing w:val="27"/>
                <w:sz w:val="18"/>
                <w:szCs w:val="18"/>
                <w:lang w:val="fr-FR"/>
              </w:rPr>
              <w:t xml:space="preserve"> </w:t>
            </w:r>
            <w:r>
              <w:rPr>
                <w:sz w:val="18"/>
                <w:szCs w:val="18"/>
                <w:lang w:val="fr-FR"/>
              </w:rPr>
              <w:t>favoriser</w:t>
            </w:r>
            <w:r>
              <w:rPr>
                <w:spacing w:val="26"/>
                <w:sz w:val="18"/>
                <w:szCs w:val="18"/>
                <w:lang w:val="fr-FR"/>
              </w:rPr>
              <w:t xml:space="preserve"> </w:t>
            </w:r>
            <w:r>
              <w:rPr>
                <w:sz w:val="18"/>
                <w:szCs w:val="18"/>
                <w:lang w:val="fr-FR"/>
              </w:rPr>
              <w:t>l'accès progressif des élèves à l'autonomie.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737"/>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Pr="006B045E" w:rsidRDefault="006B045E" w:rsidP="006B045E">
            <w:pPr>
              <w:pStyle w:val="TableParagraph"/>
              <w:ind w:left="57" w:right="57"/>
              <w:rPr>
                <w:sz w:val="18"/>
                <w:szCs w:val="18"/>
                <w:lang w:val="fr-FR"/>
              </w:rPr>
            </w:pPr>
            <w:r>
              <w:rPr>
                <w:sz w:val="18"/>
                <w:szCs w:val="18"/>
                <w:lang w:val="fr-FR"/>
              </w:rPr>
              <w:t>Maîtriser</w:t>
            </w:r>
            <w:r>
              <w:rPr>
                <w:spacing w:val="36"/>
                <w:sz w:val="18"/>
                <w:szCs w:val="18"/>
                <w:lang w:val="fr-FR"/>
              </w:rPr>
              <w:t xml:space="preserve"> </w:t>
            </w:r>
            <w:r>
              <w:rPr>
                <w:sz w:val="18"/>
                <w:szCs w:val="18"/>
                <w:lang w:val="fr-FR"/>
              </w:rPr>
              <w:t>les</w:t>
            </w:r>
            <w:r>
              <w:rPr>
                <w:spacing w:val="37"/>
                <w:sz w:val="18"/>
                <w:szCs w:val="18"/>
                <w:lang w:val="fr-FR"/>
              </w:rPr>
              <w:t xml:space="preserve"> </w:t>
            </w:r>
            <w:r>
              <w:rPr>
                <w:sz w:val="18"/>
                <w:szCs w:val="18"/>
                <w:lang w:val="fr-FR"/>
              </w:rPr>
              <w:t>différentes</w:t>
            </w:r>
            <w:r>
              <w:rPr>
                <w:spacing w:val="37"/>
                <w:sz w:val="18"/>
                <w:szCs w:val="18"/>
                <w:lang w:val="fr-FR"/>
              </w:rPr>
              <w:t xml:space="preserve"> </w:t>
            </w:r>
            <w:r>
              <w:rPr>
                <w:sz w:val="18"/>
                <w:szCs w:val="18"/>
                <w:lang w:val="fr-FR"/>
              </w:rPr>
              <w:t>étapes</w:t>
            </w:r>
            <w:r>
              <w:rPr>
                <w:spacing w:val="37"/>
                <w:sz w:val="18"/>
                <w:szCs w:val="18"/>
                <w:lang w:val="fr-FR"/>
              </w:rPr>
              <w:t xml:space="preserve"> </w:t>
            </w:r>
            <w:r>
              <w:rPr>
                <w:sz w:val="18"/>
                <w:szCs w:val="18"/>
                <w:lang w:val="fr-FR"/>
              </w:rPr>
              <w:t>du</w:t>
            </w:r>
            <w:r>
              <w:rPr>
                <w:spacing w:val="37"/>
                <w:sz w:val="18"/>
                <w:szCs w:val="18"/>
                <w:lang w:val="fr-FR"/>
              </w:rPr>
              <w:t xml:space="preserve"> </w:t>
            </w:r>
            <w:r>
              <w:rPr>
                <w:sz w:val="18"/>
                <w:szCs w:val="18"/>
                <w:lang w:val="fr-FR"/>
              </w:rPr>
              <w:t>traitement</w:t>
            </w:r>
            <w:r>
              <w:rPr>
                <w:spacing w:val="37"/>
                <w:sz w:val="18"/>
                <w:szCs w:val="18"/>
                <w:lang w:val="fr-FR"/>
              </w:rPr>
              <w:t xml:space="preserve"> </w:t>
            </w:r>
            <w:r>
              <w:rPr>
                <w:sz w:val="18"/>
                <w:szCs w:val="18"/>
                <w:lang w:val="fr-FR"/>
              </w:rPr>
              <w:t>documentaire,</w:t>
            </w:r>
            <w:r>
              <w:rPr>
                <w:spacing w:val="37"/>
                <w:sz w:val="18"/>
                <w:szCs w:val="18"/>
                <w:lang w:val="fr-FR"/>
              </w:rPr>
              <w:t xml:space="preserve"> </w:t>
            </w:r>
            <w:r>
              <w:rPr>
                <w:sz w:val="18"/>
                <w:szCs w:val="18"/>
                <w:lang w:val="fr-FR"/>
              </w:rPr>
              <w:t>les</w:t>
            </w:r>
            <w:r>
              <w:rPr>
                <w:spacing w:val="36"/>
                <w:sz w:val="18"/>
                <w:szCs w:val="18"/>
                <w:lang w:val="fr-FR"/>
              </w:rPr>
              <w:t xml:space="preserve"> </w:t>
            </w:r>
            <w:r>
              <w:rPr>
                <w:sz w:val="18"/>
                <w:szCs w:val="18"/>
                <w:lang w:val="fr-FR"/>
              </w:rPr>
              <w:t>fonctionnalités</w:t>
            </w:r>
            <w:r>
              <w:rPr>
                <w:spacing w:val="37"/>
                <w:sz w:val="18"/>
                <w:szCs w:val="18"/>
                <w:lang w:val="fr-FR"/>
              </w:rPr>
              <w:t xml:space="preserve"> </w:t>
            </w:r>
            <w:r>
              <w:rPr>
                <w:sz w:val="18"/>
                <w:szCs w:val="18"/>
                <w:lang w:val="fr-FR"/>
              </w:rPr>
              <w:t>des</w:t>
            </w:r>
            <w:r>
              <w:rPr>
                <w:spacing w:val="37"/>
                <w:sz w:val="18"/>
                <w:szCs w:val="18"/>
                <w:lang w:val="fr-FR"/>
              </w:rPr>
              <w:t xml:space="preserve"> </w:t>
            </w:r>
            <w:r>
              <w:rPr>
                <w:sz w:val="18"/>
                <w:szCs w:val="18"/>
                <w:lang w:val="fr-FR"/>
              </w:rPr>
              <w:t>logiciels documentaires ainsi que les principes de fonctionnement des outils de recherche d'informations.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Faciliter l’intégration des ressources numériques dans les pratiques pédagogiques.</w:t>
            </w: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Pr="006B045E" w:rsidRDefault="006B045E" w:rsidP="006B045E">
            <w:pPr>
              <w:pStyle w:val="TableParagraph"/>
              <w:ind w:left="57" w:right="57"/>
              <w:rPr>
                <w:sz w:val="18"/>
                <w:szCs w:val="18"/>
                <w:lang w:val="fr-FR"/>
              </w:rPr>
            </w:pPr>
            <w:r>
              <w:rPr>
                <w:sz w:val="18"/>
                <w:szCs w:val="18"/>
                <w:lang w:val="fr-FR"/>
              </w:rPr>
              <w:t>Agir</w:t>
            </w:r>
            <w:r>
              <w:rPr>
                <w:spacing w:val="26"/>
                <w:sz w:val="18"/>
                <w:szCs w:val="18"/>
                <w:lang w:val="fr-FR"/>
              </w:rPr>
              <w:t xml:space="preserve"> </w:t>
            </w:r>
            <w:r>
              <w:rPr>
                <w:sz w:val="18"/>
                <w:szCs w:val="18"/>
                <w:lang w:val="fr-FR"/>
              </w:rPr>
              <w:t>au</w:t>
            </w:r>
            <w:r>
              <w:rPr>
                <w:spacing w:val="26"/>
                <w:sz w:val="18"/>
                <w:szCs w:val="18"/>
                <w:lang w:val="fr-FR"/>
              </w:rPr>
              <w:t xml:space="preserve"> </w:t>
            </w:r>
            <w:r>
              <w:rPr>
                <w:sz w:val="18"/>
                <w:szCs w:val="18"/>
                <w:lang w:val="fr-FR"/>
              </w:rPr>
              <w:t>sein</w:t>
            </w:r>
            <w:r>
              <w:rPr>
                <w:spacing w:val="27"/>
                <w:sz w:val="18"/>
                <w:szCs w:val="18"/>
                <w:lang w:val="fr-FR"/>
              </w:rPr>
              <w:t xml:space="preserve"> </w:t>
            </w:r>
            <w:r>
              <w:rPr>
                <w:sz w:val="18"/>
                <w:szCs w:val="18"/>
                <w:lang w:val="fr-FR"/>
              </w:rPr>
              <w:t>d'un</w:t>
            </w:r>
            <w:r>
              <w:rPr>
                <w:spacing w:val="26"/>
                <w:sz w:val="18"/>
                <w:szCs w:val="18"/>
                <w:lang w:val="fr-FR"/>
              </w:rPr>
              <w:t xml:space="preserve"> </w:t>
            </w:r>
            <w:r>
              <w:rPr>
                <w:sz w:val="18"/>
                <w:szCs w:val="18"/>
                <w:lang w:val="fr-FR"/>
              </w:rPr>
              <w:t>réseau</w:t>
            </w:r>
            <w:r>
              <w:rPr>
                <w:spacing w:val="27"/>
                <w:sz w:val="18"/>
                <w:szCs w:val="18"/>
                <w:lang w:val="fr-FR"/>
              </w:rPr>
              <w:t xml:space="preserve"> </w:t>
            </w:r>
            <w:r>
              <w:rPr>
                <w:sz w:val="18"/>
                <w:szCs w:val="18"/>
                <w:lang w:val="fr-FR"/>
              </w:rPr>
              <w:t>de</w:t>
            </w:r>
            <w:r>
              <w:rPr>
                <w:spacing w:val="26"/>
                <w:sz w:val="18"/>
                <w:szCs w:val="18"/>
                <w:lang w:val="fr-FR"/>
              </w:rPr>
              <w:t xml:space="preserve"> </w:t>
            </w:r>
            <w:r>
              <w:rPr>
                <w:sz w:val="18"/>
                <w:szCs w:val="18"/>
                <w:lang w:val="fr-FR"/>
              </w:rPr>
              <w:t>documentation</w:t>
            </w:r>
            <w:r>
              <w:rPr>
                <w:spacing w:val="26"/>
                <w:sz w:val="18"/>
                <w:szCs w:val="18"/>
                <w:lang w:val="fr-FR"/>
              </w:rPr>
              <w:t xml:space="preserve"> </w:t>
            </w:r>
            <w:r>
              <w:rPr>
                <w:sz w:val="18"/>
                <w:szCs w:val="18"/>
                <w:lang w:val="fr-FR"/>
              </w:rPr>
              <w:t>scolaire</w:t>
            </w:r>
            <w:r>
              <w:rPr>
                <w:spacing w:val="27"/>
                <w:sz w:val="18"/>
                <w:szCs w:val="18"/>
                <w:lang w:val="fr-FR"/>
              </w:rPr>
              <w:t xml:space="preserve"> </w:t>
            </w:r>
            <w:r>
              <w:rPr>
                <w:sz w:val="18"/>
                <w:szCs w:val="18"/>
                <w:lang w:val="fr-FR"/>
              </w:rPr>
              <w:t>en</w:t>
            </w:r>
            <w:r>
              <w:rPr>
                <w:spacing w:val="26"/>
                <w:sz w:val="18"/>
                <w:szCs w:val="18"/>
                <w:lang w:val="fr-FR"/>
              </w:rPr>
              <w:t xml:space="preserve"> </w:t>
            </w:r>
            <w:r>
              <w:rPr>
                <w:sz w:val="18"/>
                <w:szCs w:val="18"/>
                <w:lang w:val="fr-FR"/>
              </w:rPr>
              <w:t>vue</w:t>
            </w:r>
            <w:r>
              <w:rPr>
                <w:spacing w:val="27"/>
                <w:sz w:val="18"/>
                <w:szCs w:val="18"/>
                <w:lang w:val="fr-FR"/>
              </w:rPr>
              <w:t xml:space="preserve"> </w:t>
            </w:r>
            <w:r>
              <w:rPr>
                <w:sz w:val="18"/>
                <w:szCs w:val="18"/>
                <w:lang w:val="fr-FR"/>
              </w:rPr>
              <w:t>d'assurer</w:t>
            </w:r>
            <w:r>
              <w:rPr>
                <w:spacing w:val="26"/>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relations</w:t>
            </w:r>
            <w:r>
              <w:rPr>
                <w:spacing w:val="26"/>
                <w:sz w:val="18"/>
                <w:szCs w:val="18"/>
                <w:lang w:val="fr-FR"/>
              </w:rPr>
              <w:t xml:space="preserve"> </w:t>
            </w:r>
            <w:r>
              <w:rPr>
                <w:sz w:val="18"/>
                <w:szCs w:val="18"/>
                <w:lang w:val="fr-FR"/>
              </w:rPr>
              <w:t>entre</w:t>
            </w:r>
            <w:r>
              <w:rPr>
                <w:spacing w:val="26"/>
                <w:sz w:val="18"/>
                <w:szCs w:val="18"/>
                <w:lang w:val="fr-FR"/>
              </w:rPr>
              <w:t xml:space="preserve"> </w:t>
            </w:r>
            <w:r>
              <w:rPr>
                <w:sz w:val="18"/>
                <w:szCs w:val="18"/>
                <w:lang w:val="fr-FR"/>
              </w:rPr>
              <w:t>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Concevoir et mettre en œuvre une veille informationnelle et documentaire.</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r w:rsidR="00CC4789">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Concourir</w:t>
            </w:r>
            <w:r>
              <w:rPr>
                <w:spacing w:val="29"/>
                <w:sz w:val="18"/>
                <w:szCs w:val="18"/>
                <w:lang w:val="fr-FR"/>
              </w:rPr>
              <w:t xml:space="preserve"> </w:t>
            </w:r>
            <w:r>
              <w:rPr>
                <w:sz w:val="18"/>
                <w:szCs w:val="18"/>
                <w:lang w:val="fr-FR"/>
              </w:rPr>
              <w:t>à</w:t>
            </w:r>
            <w:r>
              <w:rPr>
                <w:spacing w:val="30"/>
                <w:sz w:val="18"/>
                <w:szCs w:val="18"/>
                <w:lang w:val="fr-FR"/>
              </w:rPr>
              <w:t xml:space="preserve"> </w:t>
            </w:r>
            <w:r>
              <w:rPr>
                <w:sz w:val="18"/>
                <w:szCs w:val="18"/>
                <w:lang w:val="fr-FR"/>
              </w:rPr>
              <w:t>la</w:t>
            </w:r>
            <w:r>
              <w:rPr>
                <w:spacing w:val="29"/>
                <w:sz w:val="18"/>
                <w:szCs w:val="18"/>
                <w:lang w:val="fr-FR"/>
              </w:rPr>
              <w:t xml:space="preserve"> </w:t>
            </w:r>
            <w:r>
              <w:rPr>
                <w:sz w:val="18"/>
                <w:szCs w:val="18"/>
                <w:lang w:val="fr-FR"/>
              </w:rPr>
              <w:t>définition</w:t>
            </w:r>
            <w:r>
              <w:rPr>
                <w:spacing w:val="30"/>
                <w:sz w:val="18"/>
                <w:szCs w:val="18"/>
                <w:lang w:val="fr-FR"/>
              </w:rPr>
              <w:t xml:space="preserve"> </w:t>
            </w:r>
            <w:r>
              <w:rPr>
                <w:sz w:val="18"/>
                <w:szCs w:val="18"/>
                <w:lang w:val="fr-FR"/>
              </w:rPr>
              <w:t>du</w:t>
            </w:r>
            <w:r>
              <w:rPr>
                <w:spacing w:val="30"/>
                <w:sz w:val="18"/>
                <w:szCs w:val="18"/>
                <w:lang w:val="fr-FR"/>
              </w:rPr>
              <w:t xml:space="preserve"> </w:t>
            </w:r>
            <w:r>
              <w:rPr>
                <w:sz w:val="18"/>
                <w:szCs w:val="18"/>
                <w:lang w:val="fr-FR"/>
              </w:rPr>
              <w:t>programme</w:t>
            </w:r>
            <w:r>
              <w:rPr>
                <w:spacing w:val="29"/>
                <w:sz w:val="18"/>
                <w:szCs w:val="18"/>
                <w:lang w:val="fr-FR"/>
              </w:rPr>
              <w:t xml:space="preserve"> </w:t>
            </w:r>
            <w:r>
              <w:rPr>
                <w:sz w:val="18"/>
                <w:szCs w:val="18"/>
                <w:lang w:val="fr-FR"/>
              </w:rPr>
              <w:t>d'action</w:t>
            </w:r>
            <w:r>
              <w:rPr>
                <w:spacing w:val="30"/>
                <w:sz w:val="18"/>
                <w:szCs w:val="18"/>
                <w:lang w:val="fr-FR"/>
              </w:rPr>
              <w:t xml:space="preserve"> </w:t>
            </w:r>
            <w:r>
              <w:rPr>
                <w:sz w:val="18"/>
                <w:szCs w:val="18"/>
                <w:lang w:val="fr-FR"/>
              </w:rPr>
              <w:t>culturelle</w:t>
            </w:r>
            <w:r>
              <w:rPr>
                <w:spacing w:val="30"/>
                <w:sz w:val="18"/>
                <w:szCs w:val="18"/>
                <w:lang w:val="fr-FR"/>
              </w:rPr>
              <w:t xml:space="preserve"> </w:t>
            </w:r>
            <w:r>
              <w:rPr>
                <w:sz w:val="18"/>
                <w:szCs w:val="18"/>
                <w:lang w:val="fr-FR"/>
              </w:rPr>
              <w:t>de</w:t>
            </w:r>
            <w:r>
              <w:rPr>
                <w:spacing w:val="29"/>
                <w:sz w:val="18"/>
                <w:szCs w:val="18"/>
                <w:lang w:val="fr-FR"/>
              </w:rPr>
              <w:t xml:space="preserve"> </w:t>
            </w:r>
            <w:r>
              <w:rPr>
                <w:sz w:val="18"/>
                <w:szCs w:val="18"/>
                <w:lang w:val="fr-FR"/>
              </w:rPr>
              <w:t>l'établissement</w:t>
            </w:r>
            <w:r>
              <w:rPr>
                <w:spacing w:val="30"/>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737"/>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Mettre</w:t>
            </w:r>
            <w:r>
              <w:rPr>
                <w:spacing w:val="48"/>
                <w:sz w:val="18"/>
                <w:szCs w:val="18"/>
                <w:lang w:val="fr-FR"/>
              </w:rPr>
              <w:t xml:space="preserve"> </w:t>
            </w:r>
            <w:r>
              <w:rPr>
                <w:sz w:val="18"/>
                <w:szCs w:val="18"/>
                <w:lang w:val="fr-FR"/>
              </w:rPr>
              <w:t>en</w:t>
            </w:r>
            <w:r>
              <w:rPr>
                <w:spacing w:val="49"/>
                <w:sz w:val="18"/>
                <w:szCs w:val="18"/>
                <w:lang w:val="fr-FR"/>
              </w:rPr>
              <w:t xml:space="preserve"> </w:t>
            </w:r>
            <w:r>
              <w:rPr>
                <w:sz w:val="18"/>
                <w:szCs w:val="18"/>
                <w:lang w:val="fr-FR"/>
              </w:rPr>
              <w:t>place</w:t>
            </w:r>
            <w:r>
              <w:rPr>
                <w:spacing w:val="49"/>
                <w:sz w:val="18"/>
                <w:szCs w:val="18"/>
                <w:lang w:val="fr-FR"/>
              </w:rPr>
              <w:t xml:space="preserve"> </w:t>
            </w:r>
            <w:r>
              <w:rPr>
                <w:sz w:val="18"/>
                <w:szCs w:val="18"/>
                <w:lang w:val="fr-FR"/>
              </w:rPr>
              <w:t>des</w:t>
            </w:r>
            <w:r>
              <w:rPr>
                <w:spacing w:val="49"/>
                <w:sz w:val="18"/>
                <w:szCs w:val="18"/>
                <w:lang w:val="fr-FR"/>
              </w:rPr>
              <w:t xml:space="preserve"> </w:t>
            </w:r>
            <w:r>
              <w:rPr>
                <w:sz w:val="18"/>
                <w:szCs w:val="18"/>
                <w:lang w:val="fr-FR"/>
              </w:rPr>
              <w:t>projets</w:t>
            </w:r>
            <w:r>
              <w:rPr>
                <w:spacing w:val="48"/>
                <w:sz w:val="18"/>
                <w:szCs w:val="18"/>
                <w:lang w:val="fr-FR"/>
              </w:rPr>
              <w:t xml:space="preserve"> </w:t>
            </w:r>
            <w:r>
              <w:rPr>
                <w:sz w:val="18"/>
                <w:szCs w:val="18"/>
                <w:lang w:val="fr-FR"/>
              </w:rPr>
              <w:t>qui</w:t>
            </w:r>
            <w:r>
              <w:rPr>
                <w:spacing w:val="49"/>
                <w:sz w:val="18"/>
                <w:szCs w:val="18"/>
                <w:lang w:val="fr-FR"/>
              </w:rPr>
              <w:t xml:space="preserve"> </w:t>
            </w:r>
            <w:r>
              <w:rPr>
                <w:sz w:val="18"/>
                <w:szCs w:val="18"/>
                <w:lang w:val="fr-FR"/>
              </w:rPr>
              <w:t>stimulent</w:t>
            </w:r>
            <w:r>
              <w:rPr>
                <w:spacing w:val="49"/>
                <w:sz w:val="18"/>
                <w:szCs w:val="18"/>
                <w:lang w:val="fr-FR"/>
              </w:rPr>
              <w:t xml:space="preserve"> </w:t>
            </w:r>
            <w:r>
              <w:rPr>
                <w:sz w:val="18"/>
                <w:szCs w:val="18"/>
                <w:lang w:val="fr-FR"/>
              </w:rPr>
              <w:t>l'intérêt</w:t>
            </w:r>
            <w:r>
              <w:rPr>
                <w:spacing w:val="49"/>
                <w:sz w:val="18"/>
                <w:szCs w:val="18"/>
                <w:lang w:val="fr-FR"/>
              </w:rPr>
              <w:t xml:space="preserve"> </w:t>
            </w:r>
            <w:r>
              <w:rPr>
                <w:sz w:val="18"/>
                <w:szCs w:val="18"/>
                <w:lang w:val="fr-FR"/>
              </w:rPr>
              <w:t>pour</w:t>
            </w:r>
            <w:r>
              <w:rPr>
                <w:spacing w:val="48"/>
                <w:sz w:val="18"/>
                <w:szCs w:val="18"/>
                <w:lang w:val="fr-FR"/>
              </w:rPr>
              <w:t xml:space="preserve"> </w:t>
            </w:r>
            <w:r>
              <w:rPr>
                <w:sz w:val="18"/>
                <w:szCs w:val="18"/>
                <w:lang w:val="fr-FR"/>
              </w:rPr>
              <w:t>la</w:t>
            </w:r>
            <w:r>
              <w:rPr>
                <w:spacing w:val="49"/>
                <w:sz w:val="18"/>
                <w:szCs w:val="18"/>
                <w:lang w:val="fr-FR"/>
              </w:rPr>
              <w:t xml:space="preserve"> </w:t>
            </w:r>
            <w:r>
              <w:rPr>
                <w:sz w:val="18"/>
                <w:szCs w:val="18"/>
                <w:lang w:val="fr-FR"/>
              </w:rPr>
              <w:t>lecture</w:t>
            </w:r>
            <w:r>
              <w:rPr>
                <w:spacing w:val="49"/>
                <w:sz w:val="18"/>
                <w:szCs w:val="18"/>
                <w:lang w:val="fr-FR"/>
              </w:rPr>
              <w:t xml:space="preserve"> </w:t>
            </w:r>
            <w:r>
              <w:rPr>
                <w:sz w:val="18"/>
                <w:szCs w:val="18"/>
                <w:lang w:val="fr-FR"/>
              </w:rPr>
              <w:t>et</w:t>
            </w:r>
            <w:r>
              <w:rPr>
                <w:spacing w:val="49"/>
                <w:sz w:val="18"/>
                <w:szCs w:val="18"/>
                <w:lang w:val="fr-FR"/>
              </w:rPr>
              <w:t xml:space="preserve"> </w:t>
            </w:r>
            <w:r>
              <w:rPr>
                <w:sz w:val="18"/>
                <w:szCs w:val="18"/>
                <w:lang w:val="fr-FR"/>
              </w:rPr>
              <w:t>développer</w:t>
            </w:r>
            <w:r>
              <w:rPr>
                <w:spacing w:val="48"/>
                <w:sz w:val="18"/>
                <w:szCs w:val="18"/>
                <w:lang w:val="fr-FR"/>
              </w:rPr>
              <w:t xml:space="preserve"> </w:t>
            </w:r>
            <w:r>
              <w:rPr>
                <w:sz w:val="18"/>
                <w:szCs w:val="18"/>
                <w:lang w:val="fr-FR"/>
              </w:rPr>
              <w:t>une politique</w:t>
            </w:r>
            <w:r>
              <w:rPr>
                <w:spacing w:val="33"/>
                <w:sz w:val="18"/>
                <w:szCs w:val="18"/>
                <w:lang w:val="fr-FR"/>
              </w:rPr>
              <w:t xml:space="preserve"> </w:t>
            </w:r>
            <w:r>
              <w:rPr>
                <w:sz w:val="18"/>
                <w:szCs w:val="18"/>
                <w:lang w:val="fr-FR"/>
              </w:rPr>
              <w:t>de</w:t>
            </w:r>
            <w:r>
              <w:rPr>
                <w:spacing w:val="33"/>
                <w:sz w:val="18"/>
                <w:szCs w:val="18"/>
                <w:lang w:val="fr-FR"/>
              </w:rPr>
              <w:t xml:space="preserve"> </w:t>
            </w:r>
            <w:r>
              <w:rPr>
                <w:sz w:val="18"/>
                <w:szCs w:val="18"/>
                <w:lang w:val="fr-FR"/>
              </w:rPr>
              <w:t>lecture</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relation</w:t>
            </w:r>
            <w:r>
              <w:rPr>
                <w:spacing w:val="34"/>
                <w:sz w:val="18"/>
                <w:szCs w:val="18"/>
                <w:lang w:val="fr-FR"/>
              </w:rPr>
              <w:t xml:space="preserve"> </w:t>
            </w:r>
            <w:r>
              <w:rPr>
                <w:sz w:val="18"/>
                <w:szCs w:val="18"/>
                <w:lang w:val="fr-FR"/>
              </w:rPr>
              <w:t>avec</w:t>
            </w:r>
            <w:r>
              <w:rPr>
                <w:spacing w:val="33"/>
                <w:sz w:val="18"/>
                <w:szCs w:val="18"/>
                <w:lang w:val="fr-FR"/>
              </w:rPr>
              <w:t xml:space="preserve"> </w:t>
            </w:r>
            <w:r>
              <w:rPr>
                <w:sz w:val="18"/>
                <w:szCs w:val="18"/>
                <w:lang w:val="fr-FR"/>
              </w:rPr>
              <w:t>les</w:t>
            </w:r>
            <w:r>
              <w:rPr>
                <w:spacing w:val="33"/>
                <w:sz w:val="18"/>
                <w:szCs w:val="18"/>
                <w:lang w:val="fr-FR"/>
              </w:rPr>
              <w:t xml:space="preserve"> </w:t>
            </w:r>
            <w:r>
              <w:rPr>
                <w:sz w:val="18"/>
                <w:szCs w:val="18"/>
                <w:lang w:val="fr-FR"/>
              </w:rPr>
              <w:t>professeurs,</w:t>
            </w:r>
            <w:r>
              <w:rPr>
                <w:spacing w:val="34"/>
                <w:sz w:val="18"/>
                <w:szCs w:val="18"/>
                <w:lang w:val="fr-FR"/>
              </w:rPr>
              <w:t xml:space="preserve"> </w:t>
            </w:r>
            <w:r>
              <w:rPr>
                <w:sz w:val="18"/>
                <w:szCs w:val="18"/>
                <w:lang w:val="fr-FR"/>
              </w:rPr>
              <w:t>en</w:t>
            </w:r>
            <w:r>
              <w:rPr>
                <w:spacing w:val="33"/>
                <w:sz w:val="18"/>
                <w:szCs w:val="18"/>
                <w:lang w:val="fr-FR"/>
              </w:rPr>
              <w:t xml:space="preserve"> </w:t>
            </w:r>
            <w:r>
              <w:rPr>
                <w:sz w:val="18"/>
                <w:szCs w:val="18"/>
                <w:lang w:val="fr-FR"/>
              </w:rPr>
              <w:t>s'appuyant</w:t>
            </w:r>
            <w:r>
              <w:rPr>
                <w:spacing w:val="34"/>
                <w:sz w:val="18"/>
                <w:szCs w:val="18"/>
                <w:lang w:val="fr-FR"/>
              </w:rPr>
              <w:t xml:space="preserve"> </w:t>
            </w:r>
            <w:r>
              <w:rPr>
                <w:sz w:val="18"/>
                <w:szCs w:val="18"/>
                <w:lang w:val="fr-FR"/>
              </w:rPr>
              <w:t>notamment</w:t>
            </w:r>
            <w:r>
              <w:rPr>
                <w:spacing w:val="33"/>
                <w:sz w:val="18"/>
                <w:szCs w:val="18"/>
                <w:lang w:val="fr-FR"/>
              </w:rPr>
              <w:t xml:space="preserve"> </w:t>
            </w:r>
            <w:r>
              <w:rPr>
                <w:sz w:val="18"/>
                <w:szCs w:val="18"/>
                <w:lang w:val="fr-FR"/>
              </w:rPr>
              <w:t>sur</w:t>
            </w:r>
            <w:r>
              <w:rPr>
                <w:spacing w:val="33"/>
                <w:sz w:val="18"/>
                <w:szCs w:val="18"/>
                <w:lang w:val="fr-FR"/>
              </w:rPr>
              <w:t xml:space="preserve"> </w:t>
            </w:r>
            <w:r>
              <w:rPr>
                <w:sz w:val="18"/>
                <w:szCs w:val="18"/>
                <w:lang w:val="fr-FR"/>
              </w:rPr>
              <w:t>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Mettre</w:t>
            </w:r>
            <w:r>
              <w:rPr>
                <w:spacing w:val="29"/>
                <w:sz w:val="18"/>
                <w:szCs w:val="18"/>
                <w:lang w:val="fr-FR"/>
              </w:rPr>
              <w:t xml:space="preserve"> </w:t>
            </w:r>
            <w:r>
              <w:rPr>
                <w:sz w:val="18"/>
                <w:szCs w:val="18"/>
                <w:lang w:val="fr-FR"/>
              </w:rPr>
              <w:t>en</w:t>
            </w:r>
            <w:r>
              <w:rPr>
                <w:spacing w:val="30"/>
                <w:sz w:val="18"/>
                <w:szCs w:val="18"/>
                <w:lang w:val="fr-FR"/>
              </w:rPr>
              <w:t xml:space="preserve"> </w:t>
            </w:r>
            <w:r>
              <w:rPr>
                <w:sz w:val="18"/>
                <w:szCs w:val="18"/>
                <w:lang w:val="fr-FR"/>
              </w:rPr>
              <w:t>place</w:t>
            </w:r>
            <w:r>
              <w:rPr>
                <w:spacing w:val="30"/>
                <w:sz w:val="18"/>
                <w:szCs w:val="18"/>
                <w:lang w:val="fr-FR"/>
              </w:rPr>
              <w:t xml:space="preserve"> </w:t>
            </w:r>
            <w:r>
              <w:rPr>
                <w:sz w:val="18"/>
                <w:szCs w:val="18"/>
                <w:lang w:val="fr-FR"/>
              </w:rPr>
              <w:t>des</w:t>
            </w:r>
            <w:r>
              <w:rPr>
                <w:spacing w:val="30"/>
                <w:sz w:val="18"/>
                <w:szCs w:val="18"/>
                <w:lang w:val="fr-FR"/>
              </w:rPr>
              <w:t xml:space="preserve"> </w:t>
            </w:r>
            <w:r>
              <w:rPr>
                <w:sz w:val="18"/>
                <w:szCs w:val="18"/>
                <w:lang w:val="fr-FR"/>
              </w:rPr>
              <w:t>projets</w:t>
            </w:r>
            <w:r>
              <w:rPr>
                <w:spacing w:val="29"/>
                <w:sz w:val="18"/>
                <w:szCs w:val="18"/>
                <w:lang w:val="fr-FR"/>
              </w:rPr>
              <w:t xml:space="preserve"> </w:t>
            </w:r>
            <w:r>
              <w:rPr>
                <w:sz w:val="18"/>
                <w:szCs w:val="18"/>
                <w:lang w:val="fr-FR"/>
              </w:rPr>
              <w:t>qui</w:t>
            </w:r>
            <w:r>
              <w:rPr>
                <w:spacing w:val="30"/>
                <w:sz w:val="18"/>
                <w:szCs w:val="18"/>
                <w:lang w:val="fr-FR"/>
              </w:rPr>
              <w:t xml:space="preserve"> </w:t>
            </w:r>
            <w:r>
              <w:rPr>
                <w:sz w:val="18"/>
                <w:szCs w:val="18"/>
                <w:lang w:val="fr-FR"/>
              </w:rPr>
              <w:t>stimulent</w:t>
            </w:r>
            <w:r>
              <w:rPr>
                <w:spacing w:val="31"/>
                <w:sz w:val="18"/>
                <w:szCs w:val="18"/>
                <w:lang w:val="fr-FR"/>
              </w:rPr>
              <w:t xml:space="preserve"> </w:t>
            </w:r>
            <w:r>
              <w:rPr>
                <w:sz w:val="18"/>
                <w:szCs w:val="18"/>
                <w:lang w:val="fr-FR"/>
              </w:rPr>
              <w:t>la</w:t>
            </w:r>
            <w:r>
              <w:rPr>
                <w:spacing w:val="30"/>
                <w:sz w:val="18"/>
                <w:szCs w:val="18"/>
                <w:lang w:val="fr-FR"/>
              </w:rPr>
              <w:t xml:space="preserve"> </w:t>
            </w:r>
            <w:r>
              <w:rPr>
                <w:sz w:val="18"/>
                <w:szCs w:val="18"/>
                <w:lang w:val="fr-FR"/>
              </w:rPr>
              <w:t>découverte</w:t>
            </w:r>
            <w:r>
              <w:rPr>
                <w:spacing w:val="30"/>
                <w:sz w:val="18"/>
                <w:szCs w:val="18"/>
                <w:lang w:val="fr-FR"/>
              </w:rPr>
              <w:t xml:space="preserve"> </w:t>
            </w:r>
            <w:r>
              <w:rPr>
                <w:sz w:val="18"/>
                <w:szCs w:val="18"/>
                <w:lang w:val="fr-FR"/>
              </w:rPr>
              <w:t>des</w:t>
            </w:r>
            <w:r>
              <w:rPr>
                <w:spacing w:val="29"/>
                <w:sz w:val="18"/>
                <w:szCs w:val="18"/>
                <w:lang w:val="fr-FR"/>
              </w:rPr>
              <w:t xml:space="preserve"> </w:t>
            </w:r>
            <w:r>
              <w:rPr>
                <w:sz w:val="18"/>
                <w:szCs w:val="18"/>
                <w:lang w:val="fr-FR"/>
              </w:rPr>
              <w:t>cultures</w:t>
            </w:r>
            <w:r>
              <w:rPr>
                <w:spacing w:val="30"/>
                <w:sz w:val="18"/>
                <w:szCs w:val="18"/>
                <w:lang w:val="fr-FR"/>
              </w:rPr>
              <w:t xml:space="preserve"> </w:t>
            </w:r>
            <w:r>
              <w:rPr>
                <w:sz w:val="18"/>
                <w:szCs w:val="18"/>
                <w:lang w:val="fr-FR"/>
              </w:rPr>
              <w:t>artistique</w:t>
            </w:r>
            <w:r>
              <w:rPr>
                <w:spacing w:val="30"/>
                <w:sz w:val="18"/>
                <w:szCs w:val="18"/>
                <w:lang w:val="fr-FR"/>
              </w:rPr>
              <w:t xml:space="preserve"> </w:t>
            </w:r>
            <w:r>
              <w:rPr>
                <w:sz w:val="18"/>
                <w:szCs w:val="18"/>
                <w:lang w:val="fr-FR"/>
              </w:rPr>
              <w:t>(et</w:t>
            </w:r>
            <w:r>
              <w:rPr>
                <w:spacing w:val="31"/>
                <w:sz w:val="18"/>
                <w:szCs w:val="18"/>
                <w:lang w:val="fr-FR"/>
              </w:rPr>
              <w:t xml:space="preserve"> </w:t>
            </w:r>
            <w:r>
              <w:rPr>
                <w:sz w:val="18"/>
                <w:szCs w:val="18"/>
                <w:lang w:val="fr-FR"/>
              </w:rPr>
              <w:t>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45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utiliser les outils et les dispositifs</w:t>
            </w:r>
            <w:r>
              <w:rPr>
                <w:spacing w:val="28"/>
                <w:sz w:val="18"/>
                <w:szCs w:val="18"/>
                <w:lang w:val="fr-FR"/>
              </w:rPr>
              <w:t xml:space="preserve"> </w:t>
            </w:r>
            <w:r>
              <w:rPr>
                <w:sz w:val="18"/>
                <w:szCs w:val="18"/>
                <w:lang w:val="fr-FR"/>
              </w:rPr>
              <w:t>numériques pour</w:t>
            </w:r>
            <w:r>
              <w:rPr>
                <w:spacing w:val="28"/>
                <w:sz w:val="18"/>
                <w:szCs w:val="18"/>
                <w:lang w:val="fr-FR"/>
              </w:rPr>
              <w:t xml:space="preserve"> </w:t>
            </w:r>
            <w:r>
              <w:rPr>
                <w:sz w:val="18"/>
                <w:szCs w:val="18"/>
                <w:lang w:val="fr-FR"/>
              </w:rPr>
              <w:t>faciliter</w:t>
            </w:r>
            <w:r>
              <w:rPr>
                <w:spacing w:val="27"/>
                <w:sz w:val="18"/>
                <w:szCs w:val="18"/>
                <w:lang w:val="fr-FR"/>
              </w:rPr>
              <w:t xml:space="preserve"> </w:t>
            </w:r>
            <w:r>
              <w:rPr>
                <w:sz w:val="18"/>
                <w:szCs w:val="18"/>
                <w:lang w:val="fr-FR"/>
              </w:rPr>
              <w:t>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3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Perspectives</w:t>
            </w:r>
            <w:r>
              <w:rPr>
                <w:i/>
                <w:iCs/>
                <w:spacing w:val="-1"/>
                <w:sz w:val="18"/>
                <w:szCs w:val="18"/>
              </w:rPr>
              <w:t xml:space="preserve"> </w:t>
            </w:r>
            <w:r>
              <w:rPr>
                <w:i/>
                <w:iCs/>
                <w:sz w:val="18"/>
                <w:szCs w:val="18"/>
              </w:rPr>
              <w:t>de progrès</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6B045E" w:rsidP="00313C27">
      <w:pPr>
        <w:shd w:val="clear" w:color="auto"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p w:rsidR="00CC4789" w:rsidRDefault="006B045E" w:rsidP="006B045E">
      <w:pPr>
        <w:spacing w:after="0" w:line="240" w:lineRule="auto"/>
        <w:jc w:val="both"/>
        <w:rPr>
          <w:b/>
          <w:bCs/>
          <w:sz w:val="18"/>
          <w:szCs w:val="18"/>
        </w:rPr>
      </w:pPr>
      <w:r>
        <w:rPr>
          <w:b/>
          <w:bCs/>
          <w:sz w:val="18"/>
          <w:szCs w:val="18"/>
        </w:rPr>
        <w:t xml:space="preserve">Niveau 1 : n'a pas encore développé les compétences </w:t>
      </w:r>
    </w:p>
    <w:p w:rsidR="00CC4789" w:rsidRDefault="006B045E" w:rsidP="006B045E">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rsidR="00CC4789" w:rsidRDefault="006B045E" w:rsidP="006B045E">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rsidR="00CC4789" w:rsidRDefault="006B045E" w:rsidP="006B045E">
      <w:pPr>
        <w:spacing w:after="0" w:line="240" w:lineRule="auto"/>
        <w:jc w:val="both"/>
        <w:rPr>
          <w:sz w:val="18"/>
          <w:szCs w:val="18"/>
        </w:rPr>
      </w:pPr>
      <w:r>
        <w:rPr>
          <w:b/>
          <w:bCs/>
          <w:sz w:val="18"/>
          <w:szCs w:val="18"/>
        </w:rPr>
        <w:t>Niveau 4 : atteint un niveau élevé dans le développement des compétences</w:t>
      </w:r>
    </w:p>
    <w:p w:rsidR="00CC4789" w:rsidRDefault="00CC4789" w:rsidP="006B045E">
      <w:pPr>
        <w:spacing w:after="0" w:line="240" w:lineRule="auto"/>
        <w:rPr>
          <w:b/>
          <w:bCs/>
          <w:sz w:val="16"/>
          <w:szCs w:val="16"/>
        </w:rPr>
      </w:pPr>
    </w:p>
    <w:p w:rsidR="00CC4789" w:rsidRDefault="00CC4789" w:rsidP="006B045E">
      <w:pPr>
        <w:spacing w:after="0" w:line="240" w:lineRule="auto"/>
        <w:rPr>
          <w:b/>
          <w:bCs/>
          <w:sz w:val="16"/>
          <w:szCs w:val="16"/>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CC4789">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 acteur du</w:t>
            </w:r>
            <w:r>
              <w:rPr>
                <w:b/>
                <w:bCs/>
                <w:spacing w:val="-1"/>
                <w:sz w:val="20"/>
                <w:szCs w:val="20"/>
                <w:lang w:val="fr-FR"/>
              </w:rPr>
              <w:t xml:space="preserve"> </w:t>
            </w:r>
            <w:r>
              <w:rPr>
                <w:b/>
                <w:bCs/>
                <w:sz w:val="20"/>
                <w:szCs w:val="20"/>
                <w:lang w:val="fr-FR"/>
              </w:rPr>
              <w:t>service public éducatif</w:t>
            </w: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rPr>
                <w:sz w:val="18"/>
                <w:szCs w:val="18"/>
                <w:lang w:val="fr-FR"/>
              </w:rPr>
            </w:pPr>
            <w:r>
              <w:rPr>
                <w:b/>
                <w:bCs/>
                <w:sz w:val="18"/>
                <w:szCs w:val="18"/>
                <w:lang w:val="fr-FR"/>
              </w:rPr>
              <w:t>C1. Faire partager les valeurs de 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 action dans le cadre des principes fondamentaux du système éducatif et dans le cadre réglementaire de l'école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C6. Agir en éducateur responsable et 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Respecter et faire respecter 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acteur</w:t>
            </w:r>
            <w:r>
              <w:rPr>
                <w:b/>
                <w:bCs/>
                <w:spacing w:val="-1"/>
                <w:sz w:val="20"/>
                <w:szCs w:val="20"/>
                <w:lang w:val="fr-FR"/>
              </w:rPr>
              <w:t xml:space="preserve"> </w:t>
            </w:r>
            <w:r>
              <w:rPr>
                <w:b/>
                <w:bCs/>
                <w:sz w:val="20"/>
                <w:szCs w:val="20"/>
                <w:lang w:val="fr-FR"/>
              </w:rPr>
              <w:t>de la</w:t>
            </w:r>
            <w:r>
              <w:rPr>
                <w:b/>
                <w:bCs/>
                <w:spacing w:val="-1"/>
                <w:sz w:val="20"/>
                <w:szCs w:val="20"/>
                <w:lang w:val="fr-FR"/>
              </w:rPr>
              <w:t xml:space="preserve"> </w:t>
            </w:r>
            <w:r>
              <w:rPr>
                <w:b/>
                <w:bCs/>
                <w:sz w:val="20"/>
                <w:szCs w:val="20"/>
                <w:lang w:val="fr-FR"/>
              </w:rPr>
              <w:t>communauté</w:t>
            </w:r>
            <w:r>
              <w:rPr>
                <w:b/>
                <w:bCs/>
                <w:spacing w:val="-1"/>
                <w:sz w:val="20"/>
                <w:szCs w:val="20"/>
                <w:lang w:val="fr-FR"/>
              </w:rPr>
              <w:t xml:space="preserve"> </w:t>
            </w:r>
            <w:r>
              <w:rPr>
                <w:b/>
                <w:bCs/>
                <w:sz w:val="20"/>
                <w:szCs w:val="20"/>
                <w:lang w:val="fr-FR"/>
              </w:rPr>
              <w:t>éducative</w:t>
            </w: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aux travaux de différents conseils (conseil des maîtres, conseil de cycle, conseil de classe,</w:t>
            </w:r>
            <w:r>
              <w:rPr>
                <w:spacing w:val="-4"/>
                <w:sz w:val="18"/>
                <w:szCs w:val="18"/>
                <w:lang w:val="fr-FR"/>
              </w:rPr>
              <w:t xml:space="preserve"> </w:t>
            </w:r>
            <w:r>
              <w:rPr>
                <w:sz w:val="18"/>
                <w:szCs w:val="18"/>
                <w:lang w:val="fr-FR"/>
              </w:rPr>
              <w:t>conseil</w:t>
            </w:r>
            <w:r>
              <w:rPr>
                <w:spacing w:val="-3"/>
                <w:sz w:val="18"/>
                <w:szCs w:val="18"/>
                <w:lang w:val="fr-FR"/>
              </w:rPr>
              <w:t xml:space="preserve"> </w:t>
            </w:r>
            <w:r>
              <w:rPr>
                <w:sz w:val="18"/>
                <w:szCs w:val="18"/>
                <w:lang w:val="fr-FR"/>
              </w:rPr>
              <w:t>pédagogique...)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C10.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397"/>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283"/>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C12. Coopérer avec les parents d'élèves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Œuvrer à la construction d'une relation de confiance avec les parents.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6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w:t>
            </w:r>
            <w:r>
              <w:rPr>
                <w:spacing w:val="44"/>
                <w:sz w:val="18"/>
                <w:szCs w:val="18"/>
                <w:lang w:val="fr-FR"/>
              </w:rPr>
              <w:t xml:space="preserve"> </w:t>
            </w:r>
            <w:r>
              <w:rPr>
                <w:sz w:val="18"/>
                <w:szCs w:val="18"/>
                <w:lang w:val="fr-FR"/>
              </w:rPr>
              <w:t>personnel, voire de son projet professionnel.</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bl>
    <w:p w:rsidR="00CC4789" w:rsidRDefault="00CC4789" w:rsidP="006B045E">
      <w:pPr>
        <w:spacing w:after="0" w:line="240" w:lineRule="auto"/>
        <w:rPr>
          <w:sz w:val="16"/>
          <w:szCs w:val="16"/>
        </w:rPr>
      </w:pPr>
    </w:p>
    <w:tbl>
      <w:tblPr>
        <w:tblStyle w:val="Grilledutableau"/>
        <w:tblW w:w="0" w:type="auto"/>
        <w:tblInd w:w="108" w:type="dxa"/>
        <w:tblLook w:val="04A0" w:firstRow="1" w:lastRow="0" w:firstColumn="1" w:lastColumn="0" w:noHBand="0" w:noVBand="1"/>
      </w:tblPr>
      <w:tblGrid>
        <w:gridCol w:w="9524"/>
      </w:tblGrid>
      <w:tr w:rsidR="00CC4789">
        <w:trPr>
          <w:trHeight w:val="1417"/>
        </w:trPr>
        <w:tc>
          <w:tcPr>
            <w:tcW w:w="9674" w:type="dxa"/>
          </w:tcPr>
          <w:p w:rsidR="00CC4789" w:rsidRDefault="006B045E" w:rsidP="006B045E">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2"/>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2"/>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2"/>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2"/>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professeur-stagiaire</w:t>
            </w:r>
          </w:p>
          <w:p w:rsidR="00CC4789" w:rsidRDefault="00CC4789" w:rsidP="006B045E">
            <w:pPr>
              <w:rPr>
                <w:rFonts w:ascii="Arial" w:hAnsi="Arial" w:cs="Arial"/>
                <w:sz w:val="18"/>
                <w:szCs w:val="18"/>
              </w:rPr>
            </w:pPr>
          </w:p>
        </w:tc>
      </w:tr>
    </w:tbl>
    <w:p w:rsidR="00CC4789" w:rsidRDefault="00CC4789" w:rsidP="006B045E">
      <w:pPr>
        <w:spacing w:after="0" w:line="240" w:lineRule="auto"/>
        <w:rPr>
          <w:sz w:val="16"/>
          <w:szCs w:val="16"/>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CC4789">
        <w:trPr>
          <w:trHeight w:hRule="exact" w:val="1644"/>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 xml:space="preserve">Date : </w:t>
            </w:r>
          </w:p>
          <w:p w:rsidR="00CC4789" w:rsidRDefault="006B045E" w:rsidP="006B045E">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 du tuteur terrain :</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Date :</w:t>
            </w:r>
          </w:p>
          <w:p w:rsidR="00CC4789" w:rsidRDefault="006B045E" w:rsidP="006B045E">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 du chef d’établissement :</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 xml:space="preserve">Date : </w:t>
            </w:r>
          </w:p>
          <w:p w:rsidR="00CC4789" w:rsidRDefault="006B045E" w:rsidP="006B045E">
            <w:pPr>
              <w:pStyle w:val="TableParagraph"/>
              <w:ind w:left="57" w:right="57"/>
              <w:rPr>
                <w:sz w:val="18"/>
                <w:szCs w:val="18"/>
                <w:lang w:val="fr-FR"/>
              </w:rPr>
            </w:pPr>
            <w:r>
              <w:rPr>
                <w:sz w:val="18"/>
                <w:szCs w:val="18"/>
                <w:lang w:val="fr-FR"/>
              </w:rPr>
              <w:t>Signature</w:t>
            </w:r>
          </w:p>
        </w:tc>
      </w:tr>
    </w:tbl>
    <w:p w:rsidR="00CC4789" w:rsidRDefault="00CC4789" w:rsidP="006B045E">
      <w:pPr>
        <w:spacing w:after="0" w:line="240" w:lineRule="auto"/>
        <w:rPr>
          <w:sz w:val="4"/>
          <w:szCs w:val="4"/>
        </w:rPr>
        <w:sectPr w:rsidR="00CC4789">
          <w:pgSz w:w="11910" w:h="16840"/>
          <w:pgMar w:top="1134" w:right="1134" w:bottom="1134" w:left="1134" w:header="454" w:footer="454" w:gutter="0"/>
          <w:cols w:space="720"/>
          <w:docGrid w:linePitch="360"/>
        </w:sectPr>
      </w:pPr>
    </w:p>
    <w:p w:rsidR="00313C27" w:rsidRDefault="00D527C3" w:rsidP="00313C27">
      <w:pPr>
        <w:pStyle w:val="Sansinterligne"/>
        <w:spacing w:line="276" w:lineRule="auto"/>
        <w:ind w:left="1560" w:right="3"/>
        <w:rPr>
          <w:rFonts w:ascii="Arial Narrow" w:hAnsi="Arial Narrow"/>
          <w:b/>
          <w:bCs/>
          <w:sz w:val="18"/>
          <w:szCs w:val="18"/>
        </w:rPr>
      </w:pPr>
      <w:r>
        <w:rPr>
          <w:rFonts w:ascii="Arial Narrow" w:hAnsi="Arial Narrow"/>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F877" id="AutoShap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hz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479IcyACAABGBAAADgAAAAAAAAAAAAAAAAAuAgAAZHJzL2Uyb0RvYy54bWxQSwECLQAU&#10;AAYACAAAACEA640e+9gAAAAFAQAADwAAAAAAAAAAAAAAAAB6BAAAZHJzL2Rvd25yZXYueG1sUEsF&#10;BgAAAAAEAAQA8wAAAH8FAAAAAA==&#10;">
                <v:stroke joinstyle="round"/>
                <o:lock v:ext="edit" selection="t"/>
              </v:rect>
            </w:pict>
          </mc:Fallback>
        </mc:AlternateContent>
      </w:r>
      <w:r w:rsidR="00313C27">
        <w:rPr>
          <w:noProof/>
          <w:lang w:eastAsia="fr-FR"/>
        </w:rPr>
        <w:drawing>
          <wp:anchor distT="0" distB="0" distL="114300" distR="114300" simplePos="0" relativeHeight="251656192"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1"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Pr>
          <w:rFonts w:ascii="Arial Narrow" w:hAnsi="Arial Narrow"/>
          <w:noProof/>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9183"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&#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efpYriACAABGBAAADgAAAAAAAAAAAAAAAAAuAgAAZHJzL2Uyb0RvYy54bWxQSwECLQAU&#10;AAYACAAAACEA640e+9gAAAAFAQAADwAAAAAAAAAAAAAAAAB6BAAAZHJzL2Rvd25yZXYueG1sUEsF&#10;BgAAAAAEAAQA8wAAAH8FAAAAAA==&#10;">
                <v:stroke joinstyle="round"/>
                <o:lock v:ext="edit" selection="t"/>
              </v:rect>
            </w:pict>
          </mc:Fallback>
        </mc:AlternateContent>
      </w:r>
      <w:r w:rsidR="00313C27">
        <w:rPr>
          <w:rFonts w:ascii="Arial Narrow" w:hAnsi="Arial Narrow"/>
          <w:b/>
          <w:bCs/>
          <w:sz w:val="18"/>
          <w:szCs w:val="18"/>
        </w:rPr>
        <w:t>Dispositif d’accueil, d’accompagnement et de formation des professeurs stagiaires documentalistes second degré</w:t>
      </w:r>
    </w:p>
    <w:p w:rsidR="00313C27" w:rsidRDefault="00926C4C" w:rsidP="00313C27">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313C27" w:rsidRDefault="00313C27" w:rsidP="00313C27">
      <w:pPr>
        <w:spacing w:after="0" w:line="240" w:lineRule="auto"/>
        <w:ind w:left="567" w:right="570"/>
        <w:jc w:val="center"/>
        <w:rPr>
          <w:b/>
          <w:bCs/>
          <w:sz w:val="18"/>
          <w:szCs w:val="18"/>
        </w:rPr>
      </w:pPr>
    </w:p>
    <w:p w:rsidR="00313C27" w:rsidRDefault="00313C27" w:rsidP="00313C27">
      <w:pPr>
        <w:spacing w:after="0" w:line="240" w:lineRule="auto"/>
        <w:ind w:left="567" w:right="570"/>
        <w:jc w:val="center"/>
        <w:rPr>
          <w:b/>
          <w:bCs/>
          <w:sz w:val="18"/>
          <w:szCs w:val="18"/>
        </w:rPr>
      </w:pPr>
    </w:p>
    <w:p w:rsidR="00313C27" w:rsidRDefault="00313C27" w:rsidP="00313C27">
      <w:pPr>
        <w:spacing w:after="0" w:line="240" w:lineRule="auto"/>
        <w:ind w:left="567" w:right="570"/>
        <w:jc w:val="center"/>
        <w:rPr>
          <w:b/>
          <w:bCs/>
          <w:sz w:val="18"/>
          <w:szCs w:val="18"/>
        </w:rPr>
      </w:pPr>
    </w:p>
    <w:p w:rsidR="00313C27" w:rsidRDefault="00313C27" w:rsidP="00313C27">
      <w:pPr>
        <w:pStyle w:val="Style1"/>
        <w:shd w:val="clear" w:color="auto" w:fill="D9D9D9" w:themeFill="background1" w:themeFillShade="D9"/>
        <w:ind w:left="1559" w:right="1559"/>
        <w:rPr>
          <w:sz w:val="16"/>
          <w:szCs w:val="16"/>
        </w:rPr>
      </w:pPr>
    </w:p>
    <w:p w:rsidR="00313C27" w:rsidRDefault="00313C27" w:rsidP="00313C27">
      <w:pPr>
        <w:pStyle w:val="Style1"/>
        <w:shd w:val="clear" w:color="auto" w:fill="D9D9D9" w:themeFill="background1" w:themeFillShade="D9"/>
        <w:ind w:left="1559" w:right="1559"/>
      </w:pPr>
      <w:r>
        <w:t>TUTORAT EN ETABLISSEMENT SCOLAIRE</w:t>
      </w:r>
      <w:r>
        <w:br/>
      </w:r>
      <w:r w:rsidR="004E3981">
        <w:t>BILAN DE LA FORMATION</w:t>
      </w:r>
      <w:r>
        <w:t xml:space="preserve"> - DOCUMENTALISTE</w:t>
      </w:r>
    </w:p>
    <w:p w:rsidR="00313C27" w:rsidRDefault="00313C27" w:rsidP="00313C27">
      <w:pPr>
        <w:pStyle w:val="Style1"/>
        <w:shd w:val="clear" w:color="auto" w:fill="D9D9D9" w:themeFill="background1" w:themeFillShade="D9"/>
        <w:ind w:left="1559" w:right="1559"/>
        <w:rPr>
          <w:sz w:val="16"/>
          <w:szCs w:val="16"/>
        </w:rPr>
      </w:pPr>
    </w:p>
    <w:p w:rsidR="00313C27" w:rsidRDefault="00313C27" w:rsidP="00313C27">
      <w:pPr>
        <w:spacing w:after="0" w:line="240" w:lineRule="auto"/>
        <w:ind w:left="567" w:right="570"/>
        <w:rPr>
          <w:sz w:val="18"/>
          <w:szCs w:val="18"/>
        </w:rPr>
      </w:pPr>
    </w:p>
    <w:p w:rsidR="00313C27" w:rsidRPr="00313C27" w:rsidRDefault="00313C27" w:rsidP="00313C27">
      <w:pPr>
        <w:spacing w:after="0" w:line="240" w:lineRule="auto"/>
        <w:ind w:left="567" w:right="570"/>
        <w:rPr>
          <w:sz w:val="18"/>
          <w:szCs w:val="18"/>
        </w:rPr>
      </w:pPr>
    </w:p>
    <w:p w:rsidR="00313C27" w:rsidRPr="00313C27" w:rsidRDefault="00313C27" w:rsidP="00313C27">
      <w:pPr>
        <w:spacing w:after="0" w:line="240" w:lineRule="auto"/>
        <w:ind w:left="567" w:right="570"/>
        <w:rPr>
          <w:sz w:val="18"/>
          <w:szCs w:val="18"/>
        </w:rPr>
      </w:pPr>
    </w:p>
    <w:p w:rsidR="00313C27" w:rsidRPr="00313C27" w:rsidRDefault="00313C27" w:rsidP="00313C27">
      <w:pPr>
        <w:spacing w:after="0" w:line="240" w:lineRule="auto"/>
        <w:ind w:left="567" w:right="570"/>
        <w:jc w:val="center"/>
        <w:rPr>
          <w:sz w:val="18"/>
          <w:szCs w:val="18"/>
        </w:rPr>
      </w:pPr>
    </w:p>
    <w:p w:rsidR="00313C27" w:rsidRDefault="006B045E" w:rsidP="006B045E">
      <w:pPr>
        <w:pStyle w:val="Corpsdetexte"/>
        <w:ind w:left="0" w:right="3"/>
        <w:jc w:val="center"/>
        <w:rPr>
          <w:b/>
          <w:lang w:val="fr-FR"/>
        </w:rPr>
      </w:pPr>
      <w:r>
        <w:rPr>
          <w:lang w:val="fr-FR"/>
        </w:rPr>
        <w:t xml:space="preserve">À envoyer, par mail, à l'inspection </w:t>
      </w:r>
      <w:r>
        <w:rPr>
          <w:b/>
          <w:lang w:val="fr-FR"/>
        </w:rPr>
        <w:t xml:space="preserve">au plus tard le </w:t>
      </w:r>
      <w:r w:rsidR="002A6264">
        <w:rPr>
          <w:b/>
          <w:u w:val="single"/>
          <w:lang w:val="fr-FR"/>
        </w:rPr>
        <w:t>lundi 10</w:t>
      </w:r>
      <w:bookmarkStart w:id="3" w:name="_GoBack"/>
      <w:bookmarkEnd w:id="3"/>
      <w:r w:rsidR="00926C4C">
        <w:rPr>
          <w:b/>
          <w:u w:val="single"/>
          <w:lang w:val="fr-FR"/>
        </w:rPr>
        <w:t xml:space="preserve"> mai 2021</w:t>
      </w:r>
    </w:p>
    <w:p w:rsidR="00313C27" w:rsidRDefault="00313C27" w:rsidP="006B045E">
      <w:pPr>
        <w:pStyle w:val="Corpsdetexte"/>
        <w:ind w:left="0" w:right="3"/>
        <w:jc w:val="center"/>
        <w:rPr>
          <w:b/>
          <w:lang w:val="fr-FR"/>
        </w:rPr>
      </w:pPr>
    </w:p>
    <w:p w:rsidR="00CC4789" w:rsidRDefault="00313C27" w:rsidP="006B045E">
      <w:pPr>
        <w:pStyle w:val="Corpsdetexte"/>
        <w:ind w:left="0" w:right="3"/>
        <w:jc w:val="center"/>
        <w:rPr>
          <w:lang w:val="fr-FR"/>
        </w:rPr>
      </w:pPr>
      <w:r>
        <w:rPr>
          <w:lang w:val="fr-FR"/>
        </w:rPr>
        <w:t xml:space="preserve">à </w:t>
      </w:r>
      <w:hyperlink r:id="rId10" w:history="1">
        <w:r w:rsidRPr="004E3981">
          <w:rPr>
            <w:rStyle w:val="Lienhypertexte"/>
            <w:lang w:val="fr-FR"/>
          </w:rPr>
          <w:t>rapporttuteur@ac-lille.fr</w:t>
        </w:r>
      </w:hyperlink>
    </w:p>
    <w:p w:rsidR="00CC4789" w:rsidRDefault="00CC4789" w:rsidP="00313C27">
      <w:pPr>
        <w:pStyle w:val="Corpsdetexte"/>
        <w:ind w:left="0" w:right="3"/>
        <w:jc w:val="center"/>
        <w:rPr>
          <w:lang w:val="fr-FR"/>
        </w:rPr>
      </w:pPr>
    </w:p>
    <w:p w:rsidR="00CC4789" w:rsidRDefault="00CC4789" w:rsidP="00313C27">
      <w:pPr>
        <w:spacing w:after="0" w:line="240" w:lineRule="auto"/>
        <w:ind w:right="3"/>
        <w:jc w:val="center"/>
        <w:rPr>
          <w:sz w:val="18"/>
          <w:szCs w:val="18"/>
        </w:rPr>
      </w:pPr>
    </w:p>
    <w:p w:rsidR="00CC4789" w:rsidRDefault="00CC4789" w:rsidP="00313C27">
      <w:pPr>
        <w:spacing w:after="0" w:line="240" w:lineRule="auto"/>
        <w:ind w:right="3"/>
        <w:jc w:val="center"/>
        <w:rPr>
          <w:sz w:val="18"/>
          <w:szCs w:val="18"/>
        </w:rPr>
      </w:pPr>
    </w:p>
    <w:p w:rsidR="00CC4789" w:rsidRDefault="006B045E" w:rsidP="006B045E">
      <w:pPr>
        <w:spacing w:after="0" w:line="240" w:lineRule="auto"/>
        <w:jc w:val="center"/>
        <w:rPr>
          <w:sz w:val="18"/>
          <w:szCs w:val="18"/>
        </w:rPr>
      </w:pPr>
      <w:r>
        <w:rPr>
          <w:sz w:val="18"/>
          <w:szCs w:val="18"/>
        </w:rPr>
        <w:t xml:space="preserve">Cette fiche est à compléter par le tuteur et doit être </w:t>
      </w:r>
      <w:r>
        <w:rPr>
          <w:b/>
          <w:bCs/>
          <w:sz w:val="18"/>
          <w:szCs w:val="18"/>
          <w:u w:val="single"/>
        </w:rPr>
        <w:t>co-signée obligatoirement par le professeur stagiaire</w:t>
      </w:r>
    </w:p>
    <w:p w:rsidR="00CC4789" w:rsidRDefault="006B045E" w:rsidP="006B045E">
      <w:pPr>
        <w:pStyle w:val="Corpsdetexte"/>
        <w:ind w:left="0"/>
        <w:jc w:val="center"/>
        <w:rPr>
          <w:lang w:val="fr-FR"/>
        </w:rPr>
      </w:pPr>
      <w:r>
        <w:rPr>
          <w:lang w:val="fr-FR"/>
        </w:rPr>
        <w:t>Elle comporte l'avis du chef d'établissement sur la formation du stagiaire.</w:t>
      </w:r>
    </w:p>
    <w:p w:rsidR="00CC4789" w:rsidRDefault="00CC4789" w:rsidP="006B045E">
      <w:pPr>
        <w:spacing w:after="0" w:line="240" w:lineRule="auto"/>
        <w:rPr>
          <w:sz w:val="18"/>
          <w:szCs w:val="18"/>
        </w:rPr>
      </w:pPr>
    </w:p>
    <w:p w:rsidR="00CC4789" w:rsidRDefault="00CC4789" w:rsidP="006B045E">
      <w:pPr>
        <w:spacing w:after="0" w:line="240" w:lineRule="auto"/>
        <w:rPr>
          <w:sz w:val="18"/>
          <w:szCs w:val="18"/>
        </w:rPr>
      </w:pPr>
    </w:p>
    <w:p w:rsidR="00CC4789" w:rsidRDefault="006B045E" w:rsidP="00313C27">
      <w:pPr>
        <w:pStyle w:val="heading20"/>
        <w:shd w:val="clear" w:color="auto" w:fill="D9D9D9" w:themeFill="background1" w:themeFillShade="D9"/>
        <w:spacing w:before="0"/>
        <w:ind w:left="0" w:right="3" w:firstLine="0"/>
        <w:jc w:val="center"/>
        <w:rPr>
          <w:rFonts w:ascii="Arial" w:hAnsi="Arial"/>
          <w:b/>
        </w:rPr>
      </w:pPr>
      <w:r>
        <w:rPr>
          <w:rFonts w:ascii="Arial" w:hAnsi="Arial"/>
          <w:b/>
        </w:rPr>
        <w:t>RAPPORT DU PROFESSEUR CONSEILLER PÉDAGOGIQUE</w:t>
      </w:r>
    </w:p>
    <w:p w:rsidR="00CC4789" w:rsidRDefault="00CC4789" w:rsidP="006B045E">
      <w:pPr>
        <w:pStyle w:val="heading20"/>
        <w:spacing w:before="0"/>
        <w:ind w:left="0" w:right="3" w:firstLine="0"/>
        <w:jc w:val="center"/>
        <w:rPr>
          <w:rFonts w:ascii="Arial" w:hAnsi="Arial"/>
          <w:b/>
          <w:bCs/>
          <w:sz w:val="18"/>
          <w:szCs w:val="18"/>
        </w:rPr>
      </w:pPr>
    </w:p>
    <w:p w:rsidR="00CC4789" w:rsidRDefault="00CC4789" w:rsidP="006B045E">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widowControl w:val="0"/>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CC4789">
        <w:tc>
          <w:tcPr>
            <w:tcW w:w="9674" w:type="dxa"/>
            <w:tcBorders>
              <w:top w:val="single" w:sz="4" w:space="0" w:color="auto"/>
              <w:left w:val="single" w:sz="4" w:space="0" w:color="auto"/>
              <w:bottom w:val="single" w:sz="4" w:space="0" w:color="auto"/>
              <w:right w:val="single" w:sz="4" w:space="0" w:color="auto"/>
            </w:tcBorders>
            <w:vAlign w:val="center"/>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rsidR="00CC4789" w:rsidRDefault="00CC4789" w:rsidP="006B045E">
            <w:pPr>
              <w:tabs>
                <w:tab w:val="left" w:leader="dot" w:pos="4768"/>
                <w:tab w:val="right" w:leader="dot" w:pos="9450"/>
              </w:tabs>
              <w:ind w:left="33" w:right="6"/>
              <w:rPr>
                <w:rFonts w:ascii="Arial" w:hAnsi="Arial" w:cs="Arial"/>
                <w:sz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rsidR="00CC4789" w:rsidRDefault="00CC4789" w:rsidP="006B045E">
            <w:pPr>
              <w:tabs>
                <w:tab w:val="right" w:leader="dot" w:pos="9450"/>
              </w:tabs>
              <w:ind w:left="33" w:right="6"/>
              <w:rPr>
                <w:rFonts w:ascii="Arial" w:eastAsia="Arial" w:hAnsi="Arial" w:cs="Arial"/>
                <w:sz w:val="18"/>
                <w:szCs w:val="18"/>
              </w:rPr>
            </w:pPr>
          </w:p>
          <w:p w:rsidR="00CC4789" w:rsidRDefault="00CC4789" w:rsidP="006B045E">
            <w:pPr>
              <w:widowControl w:val="0"/>
              <w:tabs>
                <w:tab w:val="right" w:leader="dot" w:pos="9450"/>
              </w:tabs>
              <w:ind w:left="33" w:right="6"/>
              <w:rPr>
                <w:rFonts w:ascii="Arial" w:eastAsia="Arial" w:hAnsi="Arial" w:cs="Arial"/>
                <w:sz w:val="18"/>
                <w:szCs w:val="18"/>
              </w:rPr>
            </w:pPr>
          </w:p>
        </w:tc>
      </w:tr>
    </w:tbl>
    <w:p w:rsidR="00CC4789" w:rsidRDefault="00CC4789" w:rsidP="006B045E">
      <w:pPr>
        <w:spacing w:after="0" w:line="240" w:lineRule="auto"/>
        <w:ind w:right="3"/>
        <w:rPr>
          <w:b/>
          <w:bCs/>
          <w:sz w:val="18"/>
          <w:szCs w:val="18"/>
        </w:rPr>
      </w:pPr>
    </w:p>
    <w:p w:rsidR="00CC4789" w:rsidRDefault="00CC4789" w:rsidP="006B045E">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widowControl w:val="0"/>
              <w:ind w:left="33"/>
              <w:rPr>
                <w:rFonts w:ascii="Arial" w:eastAsia="Arial" w:hAnsi="Arial" w:cs="Arial"/>
                <w:b/>
                <w:bCs/>
                <w:sz w:val="17"/>
                <w:szCs w:val="17"/>
              </w:rPr>
            </w:pPr>
            <w:r>
              <w:rPr>
                <w:rFonts w:ascii="Arial" w:hAnsi="Arial" w:cs="Arial"/>
                <w:b/>
                <w:spacing w:val="18"/>
                <w:sz w:val="18"/>
              </w:rPr>
              <w:t>TUTEUR</w:t>
            </w:r>
          </w:p>
        </w:tc>
      </w:tr>
      <w:tr w:rsidR="00CC4789">
        <w:tc>
          <w:tcPr>
            <w:tcW w:w="9674" w:type="dxa"/>
            <w:tcBorders>
              <w:top w:val="single" w:sz="4" w:space="0" w:color="auto"/>
              <w:left w:val="single" w:sz="4" w:space="0" w:color="auto"/>
              <w:bottom w:val="single" w:sz="4" w:space="0" w:color="auto"/>
              <w:right w:val="single" w:sz="4" w:space="0" w:color="auto"/>
            </w:tcBorders>
            <w:vAlign w:val="center"/>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2"/>
                <w:sz w:val="18"/>
              </w:rPr>
              <w:t xml:space="preserve"> </w:t>
            </w:r>
            <w:r>
              <w:rPr>
                <w:rFonts w:ascii="Arial" w:hAnsi="Arial" w:cs="Arial"/>
                <w:sz w:val="18"/>
              </w:rPr>
              <w:t>:</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3"/>
                <w:sz w:val="18"/>
              </w:rPr>
              <w:t xml:space="preserve"> </w:t>
            </w:r>
            <w:r>
              <w:rPr>
                <w:rFonts w:ascii="Arial" w:hAnsi="Arial" w:cs="Arial"/>
                <w:sz w:val="18"/>
              </w:rPr>
              <w:t>électronique</w:t>
            </w:r>
            <w:r>
              <w:rPr>
                <w:rFonts w:ascii="Arial" w:hAnsi="Arial" w:cs="Arial"/>
                <w:spacing w:val="-3"/>
                <w:sz w:val="18"/>
              </w:rPr>
              <w:t xml:space="preserve"> </w:t>
            </w:r>
            <w:r>
              <w:rPr>
                <w:rFonts w:ascii="Arial" w:hAnsi="Arial" w:cs="Arial"/>
                <w:sz w:val="18"/>
              </w:rPr>
              <w:t xml:space="preserve">: </w:t>
            </w:r>
            <w:r>
              <w:rPr>
                <w:rFonts w:ascii="Arial" w:hAnsi="Arial" w:cs="Arial"/>
                <w:sz w:val="18"/>
              </w:rPr>
              <w:tab/>
            </w:r>
          </w:p>
          <w:p w:rsidR="00CC4789" w:rsidRDefault="00CC4789" w:rsidP="006B045E">
            <w:pPr>
              <w:tabs>
                <w:tab w:val="left" w:leader="dot" w:pos="4768"/>
                <w:tab w:val="right" w:leader="dot" w:pos="9450"/>
              </w:tabs>
              <w:ind w:left="33" w:right="6"/>
              <w:rPr>
                <w:rFonts w:ascii="Arial" w:eastAsia="Arial" w:hAnsi="Arial" w:cs="Arial"/>
                <w:sz w:val="18"/>
                <w:szCs w:val="18"/>
              </w:rPr>
            </w:pPr>
          </w:p>
          <w:p w:rsidR="00CC4789" w:rsidRDefault="006B045E" w:rsidP="006B045E">
            <w:pPr>
              <w:tabs>
                <w:tab w:val="right" w:leader="dot" w:pos="9450"/>
              </w:tabs>
              <w:ind w:left="33" w:right="6"/>
              <w:rPr>
                <w:rFonts w:ascii="Arial" w:eastAsia="Arial" w:hAnsi="Arial" w:cs="Arial"/>
                <w:sz w:val="18"/>
                <w:szCs w:val="18"/>
              </w:rPr>
            </w:pPr>
            <w:r>
              <w:rPr>
                <w:rFonts w:ascii="Arial" w:eastAsia="Arial" w:hAnsi="Arial" w:cs="Arial"/>
                <w:sz w:val="18"/>
                <w:szCs w:val="18"/>
              </w:rPr>
              <w:t>Établissement d’exercice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r>
          </w:p>
          <w:p w:rsidR="00CC4789" w:rsidRDefault="00CC4789" w:rsidP="006B045E">
            <w:pPr>
              <w:tabs>
                <w:tab w:val="right" w:leader="dot" w:pos="9450"/>
              </w:tabs>
              <w:ind w:left="33" w:right="6"/>
              <w:rPr>
                <w:rFonts w:ascii="Arial" w:eastAsia="Arial" w:hAnsi="Arial" w:cs="Arial"/>
                <w:sz w:val="18"/>
                <w:szCs w:val="18"/>
              </w:rPr>
            </w:pPr>
          </w:p>
          <w:p w:rsidR="00CC4789" w:rsidRDefault="00CC4789" w:rsidP="006B045E">
            <w:pPr>
              <w:widowControl w:val="0"/>
              <w:tabs>
                <w:tab w:val="right" w:leader="dot" w:pos="9450"/>
              </w:tabs>
              <w:ind w:left="33" w:right="6"/>
              <w:rPr>
                <w:rFonts w:ascii="Arial" w:eastAsia="Arial" w:hAnsi="Arial" w:cs="Arial"/>
                <w:sz w:val="18"/>
                <w:szCs w:val="18"/>
              </w:rPr>
            </w:pPr>
          </w:p>
        </w:tc>
      </w:tr>
    </w:tbl>
    <w:p w:rsidR="00CC4789" w:rsidRDefault="00CC4789" w:rsidP="006B045E">
      <w:pPr>
        <w:spacing w:after="0" w:line="240" w:lineRule="auto"/>
        <w:ind w:right="3"/>
        <w:rPr>
          <w:b/>
          <w:bCs/>
          <w:sz w:val="18"/>
          <w:szCs w:val="18"/>
        </w:rPr>
      </w:pPr>
    </w:p>
    <w:p w:rsidR="00CC4789" w:rsidRDefault="00CC4789" w:rsidP="006B045E">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789" w:rsidRDefault="006B045E" w:rsidP="006B045E">
            <w:pPr>
              <w:widowControl w:val="0"/>
              <w:ind w:left="33"/>
              <w:rPr>
                <w:rFonts w:ascii="Arial" w:eastAsia="Arial" w:hAnsi="Arial" w:cs="Arial"/>
                <w:b/>
                <w:bCs/>
                <w:sz w:val="17"/>
                <w:szCs w:val="17"/>
              </w:rPr>
            </w:pPr>
            <w:r>
              <w:rPr>
                <w:rFonts w:ascii="Arial" w:hAnsi="Arial" w:cs="Arial"/>
                <w:b/>
                <w:spacing w:val="18"/>
                <w:sz w:val="18"/>
              </w:rPr>
              <w:t>RENSEIGNEMENTS INDISPENSABLES</w:t>
            </w:r>
          </w:p>
        </w:tc>
      </w:tr>
      <w:tr w:rsidR="00CC4789">
        <w:tc>
          <w:tcPr>
            <w:tcW w:w="9674" w:type="dxa"/>
            <w:tcBorders>
              <w:top w:val="single" w:sz="4" w:space="0" w:color="auto"/>
              <w:left w:val="single" w:sz="4" w:space="0" w:color="auto"/>
              <w:bottom w:val="single" w:sz="4" w:space="0" w:color="auto"/>
              <w:right w:val="single" w:sz="4" w:space="0" w:color="auto"/>
            </w:tcBorders>
          </w:tcPr>
          <w:p w:rsidR="00CC4789" w:rsidRDefault="00CC4789" w:rsidP="006B045E">
            <w:pPr>
              <w:ind w:left="33" w:right="6"/>
              <w:rPr>
                <w:rFonts w:ascii="Arial" w:hAnsi="Arial" w:cs="Arial"/>
                <w:sz w:val="18"/>
              </w:rPr>
            </w:pPr>
          </w:p>
          <w:p w:rsidR="00CC4789" w:rsidRDefault="00CC4789" w:rsidP="006B045E">
            <w:pPr>
              <w:ind w:left="33" w:right="6"/>
              <w:rPr>
                <w:rFonts w:ascii="Arial" w:hAnsi="Arial" w:cs="Arial"/>
                <w:sz w:val="18"/>
              </w:rPr>
            </w:pPr>
          </w:p>
          <w:p w:rsidR="00CC4789" w:rsidRDefault="006B045E" w:rsidP="006B045E">
            <w:pPr>
              <w:tabs>
                <w:tab w:val="left" w:pos="6555"/>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6B045E" w:rsidP="006B045E">
            <w:pPr>
              <w:tabs>
                <w:tab w:val="left" w:pos="6555"/>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CC4789" w:rsidP="006B045E">
            <w:pPr>
              <w:tabs>
                <w:tab w:val="left" w:pos="6555"/>
              </w:tabs>
              <w:ind w:left="33" w:right="6"/>
              <w:rPr>
                <w:rFonts w:ascii="Arial" w:eastAsia="Arial" w:hAnsi="Arial" w:cs="Arial"/>
                <w:sz w:val="18"/>
                <w:szCs w:val="18"/>
              </w:rPr>
            </w:pPr>
          </w:p>
          <w:p w:rsidR="00CC4789" w:rsidRDefault="006B045E" w:rsidP="006B045E">
            <w:pPr>
              <w:tabs>
                <w:tab w:val="left" w:pos="3010"/>
                <w:tab w:val="left" w:pos="3719"/>
              </w:tabs>
              <w:ind w:left="33"/>
              <w:rPr>
                <w:rFonts w:ascii="Arial" w:eastAsia="Arial" w:hAnsi="Arial" w:cs="Arial"/>
                <w:sz w:val="18"/>
                <w:szCs w:val="18"/>
              </w:rPr>
            </w:pPr>
            <w:r>
              <w:rPr>
                <w:rFonts w:ascii="Arial" w:eastAsia="Arial" w:hAnsi="Arial" w:cs="Arial"/>
                <w:sz w:val="18"/>
                <w:szCs w:val="18"/>
              </w:rPr>
              <w:t>Nombre d’entretiens</w:t>
            </w:r>
            <w:r>
              <w:rPr>
                <w:rFonts w:ascii="Arial" w:eastAsia="Arial" w:hAnsi="Arial" w:cs="Arial"/>
                <w:spacing w:val="-1"/>
                <w:sz w:val="18"/>
                <w:szCs w:val="18"/>
              </w:rPr>
              <w:t xml:space="preserve"> </w:t>
            </w:r>
            <w:r>
              <w:rPr>
                <w:rFonts w:ascii="Arial" w:eastAsia="Arial" w:hAnsi="Arial" w:cs="Arial"/>
                <w:sz w:val="18"/>
                <w:szCs w:val="18"/>
              </w:rPr>
              <w:t>en 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CC4789" w:rsidRDefault="00CC4789" w:rsidP="006B045E">
            <w:pPr>
              <w:tabs>
                <w:tab w:val="left" w:pos="3010"/>
                <w:tab w:val="left" w:pos="3719"/>
              </w:tabs>
              <w:ind w:left="33"/>
              <w:rPr>
                <w:rFonts w:ascii="Arial" w:eastAsia="Arial" w:hAnsi="Arial" w:cs="Arial"/>
                <w:sz w:val="18"/>
                <w:szCs w:val="18"/>
              </w:rPr>
            </w:pPr>
          </w:p>
          <w:p w:rsidR="00CC4789" w:rsidRDefault="006B045E" w:rsidP="006B045E">
            <w:pPr>
              <w:tabs>
                <w:tab w:val="left" w:pos="3010"/>
                <w:tab w:val="left" w:pos="3719"/>
              </w:tabs>
              <w:ind w:left="33"/>
              <w:rPr>
                <w:rFonts w:ascii="Arial" w:eastAsia="Arial" w:hAnsi="Arial" w:cs="Arial"/>
                <w:sz w:val="18"/>
                <w:szCs w:val="18"/>
              </w:rPr>
            </w:pPr>
            <w:r>
              <w:rPr>
                <w:rFonts w:ascii="Arial" w:eastAsia="Arial" w:hAnsi="Arial" w:cs="Arial"/>
                <w:sz w:val="18"/>
                <w:szCs w:val="18"/>
              </w:rPr>
              <w:t>Précisions éventuelles sur le suivi du professeur stagiaire :</w:t>
            </w:r>
          </w:p>
          <w:p w:rsidR="00CC4789" w:rsidRDefault="00CC4789" w:rsidP="006B045E">
            <w:pPr>
              <w:ind w:left="33" w:right="6"/>
              <w:rPr>
                <w:rFonts w:ascii="Arial" w:eastAsia="Arial" w:hAnsi="Arial" w:cs="Arial"/>
                <w:sz w:val="18"/>
                <w:szCs w:val="18"/>
              </w:rPr>
            </w:pPr>
          </w:p>
          <w:p w:rsidR="00CC4789" w:rsidRDefault="00CC4789" w:rsidP="006B045E">
            <w:pPr>
              <w:ind w:left="33" w:right="6"/>
              <w:rPr>
                <w:rFonts w:ascii="Arial" w:eastAsia="Arial" w:hAnsi="Arial" w:cs="Arial"/>
                <w:sz w:val="18"/>
                <w:szCs w:val="18"/>
              </w:rPr>
            </w:pPr>
          </w:p>
          <w:p w:rsidR="00CC4789" w:rsidRDefault="00CC4789" w:rsidP="006B045E">
            <w:pPr>
              <w:ind w:left="33" w:right="6"/>
              <w:rPr>
                <w:rFonts w:ascii="Arial" w:eastAsia="Arial" w:hAnsi="Arial" w:cs="Arial"/>
                <w:sz w:val="18"/>
                <w:szCs w:val="18"/>
              </w:rPr>
            </w:pPr>
          </w:p>
          <w:p w:rsidR="00CC4789" w:rsidRDefault="00CC4789" w:rsidP="006B045E">
            <w:pPr>
              <w:widowControl w:val="0"/>
              <w:ind w:left="33" w:right="6"/>
              <w:rPr>
                <w:rFonts w:ascii="Arial" w:eastAsia="Arial" w:hAnsi="Arial" w:cs="Arial"/>
                <w:sz w:val="18"/>
                <w:szCs w:val="18"/>
              </w:rPr>
            </w:pPr>
          </w:p>
        </w:tc>
      </w:tr>
    </w:tbl>
    <w:p w:rsidR="00CC4789" w:rsidRDefault="00CC4789" w:rsidP="006B045E">
      <w:pPr>
        <w:spacing w:after="0" w:line="240" w:lineRule="auto"/>
        <w:rPr>
          <w:rFonts w:eastAsia="Trebuchet MS"/>
          <w:sz w:val="18"/>
          <w:szCs w:val="18"/>
        </w:rPr>
      </w:pPr>
    </w:p>
    <w:p w:rsidR="00CC4789" w:rsidRDefault="00CC4789" w:rsidP="006B045E">
      <w:pPr>
        <w:spacing w:after="0" w:line="240" w:lineRule="auto"/>
        <w:rPr>
          <w:rFonts w:eastAsia="Trebuchet MS"/>
          <w:sz w:val="20"/>
          <w:szCs w:val="20"/>
        </w:rPr>
        <w:sectPr w:rsidR="00CC4789">
          <w:pgSz w:w="11910" w:h="16840"/>
          <w:pgMar w:top="1134" w:right="1134" w:bottom="1134" w:left="1134" w:header="454" w:footer="454" w:gutter="0"/>
          <w:cols w:space="720"/>
          <w:docGrid w:linePitch="360"/>
        </w:sectPr>
      </w:pPr>
    </w:p>
    <w:p w:rsidR="00CC4789" w:rsidRDefault="006B045E" w:rsidP="00313C27">
      <w:pPr>
        <w:shd w:val="clear" w:color="auto" w:fill="D9D9D9" w:themeFill="background1" w:themeFillShade="D9"/>
        <w:spacing w:after="0" w:line="240" w:lineRule="auto"/>
        <w:jc w:val="center"/>
      </w:pPr>
      <w:r>
        <w:rPr>
          <w:b/>
          <w:bCs/>
        </w:rPr>
        <w:lastRenderedPageBreak/>
        <w:t>BILAN</w:t>
      </w:r>
      <w:r>
        <w:rPr>
          <w:b/>
          <w:bCs/>
          <w:spacing w:val="-2"/>
        </w:rPr>
        <w:t xml:space="preserve"> </w:t>
      </w:r>
      <w:r>
        <w:rPr>
          <w:b/>
          <w:bCs/>
        </w:rPr>
        <w:t>DE</w:t>
      </w:r>
      <w:r>
        <w:rPr>
          <w:b/>
          <w:bCs/>
          <w:spacing w:val="-2"/>
        </w:rPr>
        <w:t xml:space="preserve"> </w:t>
      </w:r>
      <w:r>
        <w:rPr>
          <w:b/>
          <w:bCs/>
        </w:rPr>
        <w:t>LA</w:t>
      </w:r>
      <w:r>
        <w:rPr>
          <w:b/>
          <w:bCs/>
          <w:spacing w:val="-2"/>
        </w:rPr>
        <w:t xml:space="preserve"> </w:t>
      </w:r>
      <w:r>
        <w:rPr>
          <w:b/>
          <w:bCs/>
        </w:rPr>
        <w:t>FORMATION</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p w:rsidR="00CC4789" w:rsidRDefault="006B045E" w:rsidP="006B045E">
      <w:pPr>
        <w:spacing w:after="0" w:line="240" w:lineRule="auto"/>
        <w:jc w:val="both"/>
        <w:rPr>
          <w:b/>
          <w:bCs/>
          <w:sz w:val="18"/>
          <w:szCs w:val="18"/>
        </w:rPr>
      </w:pPr>
      <w:r>
        <w:rPr>
          <w:b/>
          <w:bCs/>
          <w:sz w:val="18"/>
          <w:szCs w:val="18"/>
        </w:rPr>
        <w:t>Niveau 1 : n'a pas encore développé les compétences</w:t>
      </w:r>
    </w:p>
    <w:p w:rsidR="00CC4789" w:rsidRDefault="006B045E" w:rsidP="006B045E">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développées</w:t>
      </w:r>
    </w:p>
    <w:p w:rsidR="00CC4789" w:rsidRDefault="006B045E" w:rsidP="006B045E">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rsidR="00CC4789" w:rsidRDefault="006B045E" w:rsidP="006B045E">
      <w:pPr>
        <w:spacing w:after="0" w:line="240" w:lineRule="auto"/>
        <w:jc w:val="both"/>
        <w:rPr>
          <w:sz w:val="18"/>
          <w:szCs w:val="18"/>
        </w:rPr>
      </w:pPr>
      <w:r>
        <w:rPr>
          <w:b/>
          <w:bCs/>
          <w:sz w:val="18"/>
          <w:szCs w:val="18"/>
        </w:rPr>
        <w:t>Niveau 4 : atteint un niveau élevé dans le développement des compétences</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tbl>
      <w:tblPr>
        <w:tblStyle w:val="NormalTable0"/>
        <w:tblW w:w="9641" w:type="dxa"/>
        <w:tblInd w:w="5" w:type="dxa"/>
        <w:tblLayout w:type="fixed"/>
        <w:tblLook w:val="01E0" w:firstRow="1" w:lastRow="1" w:firstColumn="1" w:lastColumn="1" w:noHBand="0" w:noVBand="0"/>
      </w:tblPr>
      <w:tblGrid>
        <w:gridCol w:w="6663"/>
        <w:gridCol w:w="1134"/>
        <w:gridCol w:w="461"/>
        <w:gridCol w:w="461"/>
        <w:gridCol w:w="461"/>
        <w:gridCol w:w="461"/>
      </w:tblGrid>
      <w:tr w:rsidR="00CC4789">
        <w:trPr>
          <w:trHeight w:hRule="exact" w:val="34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 professeur, porteur de savoirs et</w:t>
            </w:r>
            <w:r>
              <w:rPr>
                <w:b/>
                <w:bCs/>
                <w:spacing w:val="-1"/>
                <w:sz w:val="20"/>
                <w:szCs w:val="20"/>
                <w:lang w:val="fr-FR"/>
              </w:rPr>
              <w:t xml:space="preserve"> </w:t>
            </w:r>
            <w:r>
              <w:rPr>
                <w:b/>
                <w:bCs/>
                <w:sz w:val="20"/>
                <w:szCs w:val="20"/>
                <w:lang w:val="fr-FR"/>
              </w:rPr>
              <w:t>d'une culture commune</w:t>
            </w: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P1.</w:t>
            </w:r>
            <w:r>
              <w:rPr>
                <w:b/>
                <w:bCs/>
                <w:spacing w:val="-1"/>
                <w:sz w:val="18"/>
                <w:szCs w:val="18"/>
                <w:lang w:val="fr-FR"/>
              </w:rPr>
              <w:t xml:space="preserve"> </w:t>
            </w:r>
            <w:r>
              <w:rPr>
                <w:b/>
                <w:bCs/>
                <w:sz w:val="18"/>
                <w:szCs w:val="18"/>
                <w:lang w:val="fr-FR"/>
              </w:rPr>
              <w:t>Maîtriser les savoirs disciplinaires et</w:t>
            </w:r>
            <w:r>
              <w:rPr>
                <w:b/>
                <w:bCs/>
                <w:spacing w:val="-1"/>
                <w:sz w:val="18"/>
                <w:szCs w:val="18"/>
                <w:lang w:val="fr-FR"/>
              </w:rPr>
              <w:t xml:space="preserve"> </w:t>
            </w:r>
            <w:r>
              <w:rPr>
                <w:b/>
                <w:bCs/>
                <w:sz w:val="18"/>
                <w:szCs w:val="18"/>
                <w:lang w:val="fr-FR"/>
              </w:rPr>
              <w:t>leur 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de manière approfondie sa discipline ou ses domaines d’enseignement. En situer les repères fondamentaux, les enjeux épistémologiques et les problèmes 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la mise en place de projets interdisciplinaires au service des objectifs inscrits dans les</w:t>
            </w:r>
            <w:r>
              <w:rPr>
                <w:spacing w:val="-2"/>
                <w:sz w:val="18"/>
                <w:szCs w:val="18"/>
                <w:lang w:val="fr-FR"/>
              </w:rPr>
              <w:t xml:space="preserve"> </w:t>
            </w:r>
            <w:r>
              <w:rPr>
                <w:sz w:val="18"/>
                <w:szCs w:val="18"/>
                <w:lang w:val="fr-FR"/>
              </w:rPr>
              <w:t>programmes</w:t>
            </w:r>
            <w:r>
              <w:rPr>
                <w:spacing w:val="-2"/>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Accompagner 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P2. Maîtriser la langue française dans le cadre de son 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praticien</w:t>
            </w:r>
            <w:r>
              <w:rPr>
                <w:b/>
                <w:bCs/>
                <w:spacing w:val="-2"/>
                <w:sz w:val="20"/>
                <w:szCs w:val="20"/>
                <w:lang w:val="fr-FR"/>
              </w:rPr>
              <w:t xml:space="preserve"> </w:t>
            </w:r>
            <w:r>
              <w:rPr>
                <w:b/>
                <w:bCs/>
                <w:sz w:val="20"/>
                <w:szCs w:val="20"/>
                <w:lang w:val="fr-FR"/>
              </w:rPr>
              <w:t>expert</w:t>
            </w:r>
            <w:r>
              <w:rPr>
                <w:b/>
                <w:bCs/>
                <w:spacing w:val="-3"/>
                <w:sz w:val="20"/>
                <w:szCs w:val="20"/>
                <w:lang w:val="fr-FR"/>
              </w:rPr>
              <w:t xml:space="preserve"> </w:t>
            </w:r>
            <w:r>
              <w:rPr>
                <w:b/>
                <w:bCs/>
                <w:sz w:val="20"/>
                <w:szCs w:val="20"/>
                <w:lang w:val="fr-FR"/>
              </w:rPr>
              <w:t>des</w:t>
            </w:r>
            <w:r>
              <w:rPr>
                <w:b/>
                <w:bCs/>
                <w:spacing w:val="-3"/>
                <w:sz w:val="20"/>
                <w:szCs w:val="20"/>
                <w:lang w:val="fr-FR"/>
              </w:rPr>
              <w:t xml:space="preserve"> </w:t>
            </w:r>
            <w:r>
              <w:rPr>
                <w:b/>
                <w:bCs/>
                <w:sz w:val="20"/>
                <w:szCs w:val="20"/>
                <w:lang w:val="fr-FR"/>
              </w:rPr>
              <w:t>apprentissages</w:t>
            </w:r>
          </w:p>
        </w:tc>
      </w:tr>
      <w:tr w:rsidR="00CC4789">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P3. Construire, mettre en œuvre et animer des situations d’enseignement et d’apprentissage</w:t>
            </w:r>
            <w:r>
              <w:rPr>
                <w:b/>
                <w:bCs/>
                <w:spacing w:val="-2"/>
                <w:sz w:val="18"/>
                <w:szCs w:val="18"/>
                <w:lang w:val="fr-FR"/>
              </w:rPr>
              <w:t xml:space="preserve"> </w:t>
            </w:r>
            <w:r>
              <w:rPr>
                <w:b/>
                <w:bCs/>
                <w:sz w:val="18"/>
                <w:szCs w:val="18"/>
                <w:lang w:val="fr-FR"/>
              </w:rPr>
              <w:t>prenant</w:t>
            </w:r>
            <w:r>
              <w:rPr>
                <w:b/>
                <w:bCs/>
                <w:spacing w:val="-3"/>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2"/>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68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préparer les séquences de classe et, pour cela, définir des programmations et des progressions</w:t>
            </w:r>
            <w:r>
              <w:rPr>
                <w:spacing w:val="-2"/>
                <w:sz w:val="18"/>
                <w:szCs w:val="18"/>
                <w:lang w:val="fr-FR"/>
              </w:rPr>
              <w:t xml:space="preserve"> </w:t>
            </w:r>
            <w:r>
              <w:rPr>
                <w:sz w:val="18"/>
                <w:szCs w:val="18"/>
                <w:lang w:val="fr-FR"/>
              </w:rPr>
              <w:t>; identifier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objectifs, contenus,</w:t>
            </w:r>
            <w:r>
              <w:rPr>
                <w:spacing w:val="-1"/>
                <w:sz w:val="18"/>
                <w:szCs w:val="18"/>
                <w:lang w:val="fr-FR"/>
              </w:rPr>
              <w:t xml:space="preserve"> </w:t>
            </w:r>
            <w:r>
              <w:rPr>
                <w:sz w:val="18"/>
                <w:szCs w:val="18"/>
                <w:lang w:val="fr-FR"/>
              </w:rPr>
              <w:t>dispositifs, obstacles</w:t>
            </w:r>
            <w:r>
              <w:rPr>
                <w:spacing w:val="-1"/>
                <w:sz w:val="18"/>
                <w:szCs w:val="18"/>
                <w:lang w:val="fr-FR"/>
              </w:rPr>
              <w:t xml:space="preserve"> </w:t>
            </w:r>
            <w:r>
              <w:rPr>
                <w:sz w:val="18"/>
                <w:szCs w:val="18"/>
                <w:lang w:val="fr-FR"/>
              </w:rPr>
              <w:t>didactiques, stratégies d’étayage,</w:t>
            </w:r>
            <w:r>
              <w:rPr>
                <w:spacing w:val="-4"/>
                <w:sz w:val="18"/>
                <w:szCs w:val="18"/>
                <w:lang w:val="fr-FR"/>
              </w:rPr>
              <w:t xml:space="preserve"> </w:t>
            </w:r>
            <w:r>
              <w:rPr>
                <w:sz w:val="18"/>
                <w:szCs w:val="18"/>
                <w:lang w:val="fr-FR"/>
              </w:rPr>
              <w:t>modalités</w:t>
            </w:r>
            <w:r>
              <w:rPr>
                <w:spacing w:val="-5"/>
                <w:sz w:val="18"/>
                <w:szCs w:val="18"/>
                <w:lang w:val="fr-FR"/>
              </w:rPr>
              <w:t xml:space="preserve"> </w:t>
            </w:r>
            <w:r>
              <w:rPr>
                <w:sz w:val="18"/>
                <w:szCs w:val="18"/>
                <w:lang w:val="fr-FR"/>
              </w:rPr>
              <w:t>d’entraînement</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rPr>
            </w:pPr>
            <w:r>
              <w:rPr>
                <w:sz w:val="18"/>
                <w:szCs w:val="18"/>
                <w:lang w:val="fr-FR"/>
              </w:rPr>
              <w:t xml:space="preserve">Différencier son enseignement en fonction des rythmes d’apprentissage et des besoins de chacun. </w:t>
            </w:r>
            <w:r>
              <w:rPr>
                <w:sz w:val="18"/>
                <w:szCs w:val="18"/>
              </w:rPr>
              <w:t>Adapter son enseignement aux élèves à besoins éducatifs 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en compte les facteurs liés aux représentations et aux réalités 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Sélectionner</w:t>
            </w:r>
            <w:r>
              <w:rPr>
                <w:spacing w:val="-1"/>
                <w:sz w:val="18"/>
                <w:szCs w:val="18"/>
                <w:lang w:val="fr-FR"/>
              </w:rPr>
              <w:t xml:space="preserve"> </w:t>
            </w:r>
            <w:r>
              <w:rPr>
                <w:sz w:val="18"/>
                <w:szCs w:val="18"/>
                <w:lang w:val="fr-FR"/>
              </w:rPr>
              <w:t>des approches didactiques appropriées</w:t>
            </w:r>
            <w:r>
              <w:rPr>
                <w:spacing w:val="-1"/>
                <w:sz w:val="18"/>
                <w:szCs w:val="18"/>
                <w:lang w:val="fr-FR"/>
              </w:rPr>
              <w:t xml:space="preserve"> </w:t>
            </w:r>
            <w:r>
              <w:rPr>
                <w:sz w:val="18"/>
                <w:szCs w:val="18"/>
                <w:lang w:val="fr-FR"/>
              </w:rPr>
              <w:t>au développement des</w:t>
            </w:r>
            <w:r>
              <w:rPr>
                <w:spacing w:val="-1"/>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Favoriser</w:t>
            </w:r>
            <w:r>
              <w:rPr>
                <w:spacing w:val="-4"/>
                <w:sz w:val="18"/>
                <w:szCs w:val="18"/>
                <w:lang w:val="fr-FR"/>
              </w:rPr>
              <w:t xml:space="preserve"> </w:t>
            </w:r>
            <w:r>
              <w:rPr>
                <w:sz w:val="18"/>
                <w:szCs w:val="18"/>
                <w:lang w:val="fr-FR"/>
              </w:rPr>
              <w:t>le</w:t>
            </w:r>
            <w:r>
              <w:rPr>
                <w:spacing w:val="-3"/>
                <w:sz w:val="18"/>
                <w:szCs w:val="18"/>
                <w:lang w:val="fr-FR"/>
              </w:rPr>
              <w:t xml:space="preserve"> </w:t>
            </w:r>
            <w:r>
              <w:rPr>
                <w:sz w:val="18"/>
                <w:szCs w:val="18"/>
                <w:lang w:val="fr-FR"/>
              </w:rPr>
              <w:t>développement</w:t>
            </w:r>
            <w:r>
              <w:rPr>
                <w:spacing w:val="-3"/>
                <w:sz w:val="18"/>
                <w:szCs w:val="18"/>
                <w:lang w:val="fr-FR"/>
              </w:rPr>
              <w:t xml:space="preserve"> </w:t>
            </w:r>
            <w:r>
              <w:rPr>
                <w:sz w:val="18"/>
                <w:szCs w:val="18"/>
                <w:lang w:val="fr-FR"/>
              </w:rPr>
              <w:t>de</w:t>
            </w:r>
            <w:r>
              <w:rPr>
                <w:spacing w:val="-3"/>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transversales</w:t>
            </w:r>
            <w:r>
              <w:rPr>
                <w:spacing w:val="-4"/>
                <w:sz w:val="18"/>
                <w:szCs w:val="18"/>
                <w:lang w:val="fr-FR"/>
              </w:rPr>
              <w:t xml:space="preserve"> </w:t>
            </w:r>
            <w:r>
              <w:rPr>
                <w:sz w:val="18"/>
                <w:szCs w:val="18"/>
                <w:lang w:val="fr-FR"/>
              </w:rPr>
              <w:t>(créativité,</w:t>
            </w:r>
            <w:r>
              <w:rPr>
                <w:spacing w:val="-3"/>
                <w:sz w:val="18"/>
                <w:szCs w:val="18"/>
                <w:lang w:val="fr-FR"/>
              </w:rPr>
              <w:t xml:space="preserve"> </w:t>
            </w:r>
            <w:r>
              <w:rPr>
                <w:sz w:val="18"/>
                <w:szCs w:val="18"/>
                <w:lang w:val="fr-FR"/>
              </w:rPr>
              <w:t>responsabilité, collaboration) et le transfert des apprentissages par des démarches 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Construire des situations d’enseignement et d’apprentissage dans un 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72"/>
        <w:gridCol w:w="472"/>
        <w:gridCol w:w="472"/>
        <w:gridCol w:w="428"/>
      </w:tblGrid>
      <w:tr w:rsidR="00CC4789">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P4.</w:t>
            </w:r>
            <w:r>
              <w:rPr>
                <w:b/>
                <w:bCs/>
                <w:spacing w:val="-1"/>
                <w:sz w:val="18"/>
                <w:szCs w:val="18"/>
                <w:lang w:val="fr-FR"/>
              </w:rPr>
              <w:t xml:space="preserve"> </w:t>
            </w:r>
            <w:r>
              <w:rPr>
                <w:b/>
                <w:bCs/>
                <w:sz w:val="18"/>
                <w:szCs w:val="18"/>
                <w:lang w:val="fr-FR"/>
              </w:rPr>
              <w:t>Organiser et</w:t>
            </w:r>
            <w:r>
              <w:rPr>
                <w:b/>
                <w:bCs/>
                <w:spacing w:val="-2"/>
                <w:sz w:val="18"/>
                <w:szCs w:val="18"/>
                <w:lang w:val="fr-FR"/>
              </w:rPr>
              <w:t xml:space="preserve"> </w:t>
            </w:r>
            <w:r>
              <w:rPr>
                <w:b/>
                <w:bCs/>
                <w:sz w:val="18"/>
                <w:szCs w:val="18"/>
                <w:lang w:val="fr-FR"/>
              </w:rPr>
              <w:t>assurer un</w:t>
            </w:r>
            <w:r>
              <w:rPr>
                <w:b/>
                <w:bCs/>
                <w:spacing w:val="-1"/>
                <w:sz w:val="18"/>
                <w:szCs w:val="18"/>
                <w:lang w:val="fr-FR"/>
              </w:rPr>
              <w:t xml:space="preserve"> </w:t>
            </w:r>
            <w:r>
              <w:rPr>
                <w:b/>
                <w:bCs/>
                <w:sz w:val="18"/>
                <w:szCs w:val="18"/>
                <w:lang w:val="fr-FR"/>
              </w:rPr>
              <w:t>mode de fonctionnement</w:t>
            </w:r>
            <w:r>
              <w:rPr>
                <w:b/>
                <w:bCs/>
                <w:spacing w:val="-2"/>
                <w:sz w:val="18"/>
                <w:szCs w:val="18"/>
                <w:lang w:val="fr-FR"/>
              </w:rPr>
              <w:t xml:space="preserve"> </w:t>
            </w:r>
            <w:r>
              <w:rPr>
                <w:b/>
                <w:bCs/>
                <w:sz w:val="18"/>
                <w:szCs w:val="18"/>
                <w:lang w:val="fr-FR"/>
              </w:rPr>
              <w:t>du groupe</w:t>
            </w:r>
            <w:r>
              <w:rPr>
                <w:b/>
                <w:bCs/>
                <w:spacing w:val="-1"/>
                <w:sz w:val="18"/>
                <w:szCs w:val="18"/>
                <w:lang w:val="fr-FR"/>
              </w:rPr>
              <w:t xml:space="preserve"> </w:t>
            </w:r>
            <w:r>
              <w:rPr>
                <w:b/>
                <w:bCs/>
                <w:sz w:val="18"/>
                <w:szCs w:val="18"/>
                <w:lang w:val="fr-FR"/>
              </w:rPr>
              <w:t>favorisant</w:t>
            </w:r>
            <w:r>
              <w:rPr>
                <w:b/>
                <w:bCs/>
                <w:spacing w:val="-1"/>
                <w:sz w:val="18"/>
                <w:szCs w:val="18"/>
                <w:lang w:val="fr-FR"/>
              </w:rPr>
              <w:t xml:space="preserve"> </w:t>
            </w:r>
            <w:r>
              <w:rPr>
                <w:b/>
                <w:bCs/>
                <w:sz w:val="18"/>
                <w:szCs w:val="18"/>
                <w:lang w:val="fr-FR"/>
              </w:rPr>
              <w:t>l’apprentissage et</w:t>
            </w:r>
            <w:r>
              <w:rPr>
                <w:b/>
                <w:bCs/>
                <w:spacing w:val="-1"/>
                <w:sz w:val="18"/>
                <w:szCs w:val="18"/>
                <w:lang w:val="fr-FR"/>
              </w:rPr>
              <w:t xml:space="preserve"> </w:t>
            </w:r>
            <w:r>
              <w:rPr>
                <w:b/>
                <w:bCs/>
                <w:sz w:val="18"/>
                <w:szCs w:val="18"/>
                <w:lang w:val="fr-FR"/>
              </w:rPr>
              <w:t>la socialisation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Installer avec les élèves une relation de confiance et de bienveillance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Maintenir un climat propice à l’apprentissage et un mode de fonctionnement efficace et pertinent pour les activités.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Recourir à des stratégies adéquates pour prévenir l’émergence de comportements inappropriés et pour intervenir efficacement s’ils se manifestent.</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Rendre explicites pour les élèves les objectifs visés et construire avec eux le sens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Favoriser la participation et l’implication de tous les élèves et créer une dynamique d’échanges, de partages et de collaboration entre pairs.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Instaurer un cadre de travail et des règles assurant la sécurité de tous.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l'orientation des</w:t>
            </w:r>
            <w:r>
              <w:rPr>
                <w:spacing w:val="-1"/>
                <w:sz w:val="18"/>
                <w:szCs w:val="18"/>
                <w:lang w:val="fr-FR"/>
              </w:rPr>
              <w:t xml:space="preserve"> </w:t>
            </w:r>
            <w:r>
              <w:rPr>
                <w:sz w:val="18"/>
                <w:szCs w:val="18"/>
                <w:lang w:val="fr-FR"/>
              </w:rPr>
              <w:t>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P5. Évaluer les progrès et les acquisitions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En situation d’apprentissage, repérer les difficultés et les points forts des élèves afin mieux assurer la progression des apprentissages.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Analyser les réussites et les erreurs, concevoir et mettre en œuvre des activités de remédiation et de consolidation des</w:t>
            </w:r>
            <w:r>
              <w:rPr>
                <w:spacing w:val="-1"/>
                <w:sz w:val="18"/>
                <w:szCs w:val="18"/>
                <w:lang w:val="fr-FR"/>
              </w:rPr>
              <w:t xml:space="preserve"> </w:t>
            </w:r>
            <w:r>
              <w:rPr>
                <w:sz w:val="18"/>
                <w:szCs w:val="18"/>
                <w:lang w:val="fr-FR"/>
              </w:rPr>
              <w:t>acquis.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Construire et utiliser des outils permettant l’évaluation des besoins, des progrès et du degré d’acquisition des savoirs et des compétences.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Faire comprendre aux élèves les principes de l’évaluation afin de développer leurs capacités d’autoévaluation.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Communiquer aux élèves et aux parents les résultats attendus au regard des objectifs et des repères contenus dans les programmes.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Inscrire l’évaluation des progrès et des acquis des élèves dans une perspective de réussite de leur</w:t>
            </w:r>
            <w:r>
              <w:rPr>
                <w:spacing w:val="-3"/>
                <w:sz w:val="18"/>
                <w:szCs w:val="18"/>
                <w:lang w:val="fr-FR"/>
              </w:rPr>
              <w:t xml:space="preserve"> </w:t>
            </w:r>
            <w:r>
              <w:rPr>
                <w:sz w:val="18"/>
                <w:szCs w:val="18"/>
                <w:lang w:val="fr-FR"/>
              </w:rPr>
              <w:t>projet</w:t>
            </w:r>
            <w:r>
              <w:rPr>
                <w:spacing w:val="-1"/>
                <w:sz w:val="18"/>
                <w:szCs w:val="18"/>
                <w:lang w:val="fr-FR"/>
              </w:rPr>
              <w:t xml:space="preserve"> </w:t>
            </w:r>
            <w:r>
              <w:rPr>
                <w:sz w:val="18"/>
                <w:szCs w:val="18"/>
                <w:lang w:val="fr-FR"/>
              </w:rPr>
              <w:t>d’orientation.</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50"/>
        </w:trPr>
        <w:tc>
          <w:tcPr>
            <w:tcW w:w="96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18"/>
                <w:lang w:val="fr-FR"/>
              </w:rPr>
            </w:pPr>
            <w:r>
              <w:rPr>
                <w:b/>
                <w:bCs/>
                <w:sz w:val="20"/>
                <w:szCs w:val="18"/>
                <w:lang w:val="fr-FR"/>
              </w:rPr>
              <w:t>Le professeur, pédagogue et éducateur au service de la réussite de tous les élèves</w:t>
            </w: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C3.</w:t>
            </w:r>
            <w:r>
              <w:rPr>
                <w:b/>
                <w:bCs/>
                <w:spacing w:val="-1"/>
                <w:sz w:val="18"/>
                <w:szCs w:val="18"/>
                <w:lang w:val="fr-FR"/>
              </w:rPr>
              <w:t xml:space="preserve"> </w:t>
            </w:r>
            <w:r>
              <w:rPr>
                <w:b/>
                <w:bCs/>
                <w:sz w:val="18"/>
                <w:szCs w:val="18"/>
                <w:lang w:val="fr-FR"/>
              </w:rPr>
              <w:t>Connaître les</w:t>
            </w:r>
            <w:r>
              <w:rPr>
                <w:b/>
                <w:bCs/>
                <w:spacing w:val="-1"/>
                <w:sz w:val="18"/>
                <w:szCs w:val="18"/>
                <w:lang w:val="fr-FR"/>
              </w:rPr>
              <w:t xml:space="preserve"> </w:t>
            </w:r>
            <w:r>
              <w:rPr>
                <w:b/>
                <w:bCs/>
                <w:sz w:val="18"/>
                <w:szCs w:val="18"/>
                <w:lang w:val="fr-FR"/>
              </w:rPr>
              <w:t>élèves 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processus d'apprentissage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les concepts fondamentaux de la psychologie de l'enfant, de l'adolescent et du jeune adulte.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252"/>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C4. Prendre en compte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Adapter son enseignement et son action éducative à la diversité des élèves.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Déceler les signes du décrochage scolaire afin de prévenir les situations difficiles.</w:t>
            </w: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459"/>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41" w:type="dxa"/>
        <w:tblInd w:w="5" w:type="dxa"/>
        <w:tblLayout w:type="fixed"/>
        <w:tblLook w:val="01E0" w:firstRow="1" w:lastRow="1" w:firstColumn="1" w:lastColumn="1" w:noHBand="0" w:noVBand="0"/>
      </w:tblPr>
      <w:tblGrid>
        <w:gridCol w:w="6663"/>
        <w:gridCol w:w="1134"/>
        <w:gridCol w:w="460"/>
        <w:gridCol w:w="12"/>
        <w:gridCol w:w="449"/>
        <w:gridCol w:w="23"/>
        <w:gridCol w:w="437"/>
        <w:gridCol w:w="35"/>
        <w:gridCol w:w="428"/>
      </w:tblGrid>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C7. Maîtriser la langue française à des fins de communication</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un langage clair et adapté aux différents interlocuteurs rencontrés dans son activité professionnelle.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Intégrer dans son activité l'objectif de maîtrise de la langue orale et écrite par les 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C8. Utiliser de manière pertinente une langue vivante étrangère dans des situations d'apprentissage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w:t>
            </w:r>
            <w:r>
              <w:rPr>
                <w:spacing w:val="-2"/>
                <w:sz w:val="18"/>
                <w:szCs w:val="18"/>
                <w:lang w:val="fr-FR"/>
              </w:rPr>
              <w:t xml:space="preserve"> </w:t>
            </w:r>
            <w:r>
              <w:rPr>
                <w:sz w:val="18"/>
                <w:szCs w:val="18"/>
                <w:lang w:val="fr-FR"/>
              </w:rPr>
              <w:t>au développement d'une</w:t>
            </w:r>
            <w:r>
              <w:rPr>
                <w:spacing w:val="-1"/>
                <w:sz w:val="18"/>
                <w:szCs w:val="18"/>
                <w:lang w:val="fr-FR"/>
              </w:rPr>
              <w:t xml:space="preserve"> </w:t>
            </w:r>
            <w:r>
              <w:rPr>
                <w:sz w:val="18"/>
                <w:szCs w:val="18"/>
                <w:lang w:val="fr-FR"/>
              </w:rPr>
              <w:t>compétence interculturelle chez</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élèves.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C9.</w:t>
            </w:r>
            <w:r>
              <w:rPr>
                <w:b/>
                <w:bCs/>
                <w:spacing w:val="-1"/>
                <w:sz w:val="18"/>
                <w:szCs w:val="18"/>
                <w:lang w:val="fr-FR"/>
              </w:rPr>
              <w:t xml:space="preserve"> </w:t>
            </w:r>
            <w:r>
              <w:rPr>
                <w:b/>
                <w:bCs/>
                <w:sz w:val="18"/>
                <w:szCs w:val="18"/>
                <w:lang w:val="fr-FR"/>
              </w:rPr>
              <w:t>Intégrer de</w:t>
            </w:r>
            <w:r>
              <w:rPr>
                <w:b/>
                <w:bCs/>
                <w:spacing w:val="-1"/>
                <w:sz w:val="18"/>
                <w:szCs w:val="18"/>
                <w:lang w:val="fr-FR"/>
              </w:rPr>
              <w:t xml:space="preserve"> </w:t>
            </w:r>
            <w:r>
              <w:rPr>
                <w:b/>
                <w:bCs/>
                <w:sz w:val="18"/>
                <w:szCs w:val="18"/>
                <w:lang w:val="fr-FR"/>
              </w:rPr>
              <w:t>manière pertinente l'usage</w:t>
            </w:r>
            <w:r>
              <w:rPr>
                <w:b/>
                <w:bCs/>
                <w:spacing w:val="-1"/>
                <w:sz w:val="18"/>
                <w:szCs w:val="18"/>
                <w:lang w:val="fr-FR"/>
              </w:rPr>
              <w:t xml:space="preserve"> </w:t>
            </w:r>
            <w:r>
              <w:rPr>
                <w:b/>
                <w:bCs/>
                <w:sz w:val="18"/>
                <w:szCs w:val="18"/>
                <w:lang w:val="fr-FR"/>
              </w:rPr>
              <w:t>du numérique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Tirer le meilleur parti des outils, des ressources et des usages numériques, en particulier pour permettre</w:t>
            </w:r>
            <w:r>
              <w:rPr>
                <w:spacing w:val="-2"/>
                <w:sz w:val="18"/>
                <w:szCs w:val="18"/>
                <w:lang w:val="fr-FR"/>
              </w:rPr>
              <w:t xml:space="preserve"> </w:t>
            </w:r>
            <w:r>
              <w:rPr>
                <w:sz w:val="18"/>
                <w:szCs w:val="18"/>
                <w:lang w:val="fr-FR"/>
              </w:rPr>
              <w:t>l'individualisation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développer</w:t>
            </w:r>
            <w:r>
              <w:rPr>
                <w:spacing w:val="-2"/>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collaboratifs.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Aider les élèves à s'approprier les outils et les usages numériques de manière critique et créative.</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à l'éducation des élèves à un usage responsable d'internet.</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Utiliser efficacement les technologies pour échanger et se former.</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70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Points</w:t>
            </w:r>
            <w:r>
              <w:rPr>
                <w:i/>
                <w:iCs/>
                <w:spacing w:val="-2"/>
                <w:sz w:val="18"/>
                <w:szCs w:val="18"/>
                <w:lang w:val="fr-FR"/>
              </w:rPr>
              <w:t xml:space="preserve"> </w:t>
            </w:r>
            <w:r>
              <w:rPr>
                <w:i/>
                <w:iCs/>
                <w:sz w:val="18"/>
                <w:szCs w:val="18"/>
                <w:lang w:val="fr-FR"/>
              </w:rPr>
              <w:t>positifs</w:t>
            </w:r>
            <w:r>
              <w:rPr>
                <w:i/>
                <w:iCs/>
                <w:spacing w:val="-1"/>
                <w:sz w:val="18"/>
                <w:szCs w:val="18"/>
                <w:lang w:val="fr-FR"/>
              </w:rPr>
              <w:t xml:space="preserve"> </w:t>
            </w:r>
            <w:r>
              <w:rPr>
                <w:i/>
                <w:iCs/>
                <w:sz w:val="18"/>
                <w:szCs w:val="18"/>
                <w:lang w:val="fr-FR"/>
              </w:rPr>
              <w:t>ou</w:t>
            </w:r>
            <w:r>
              <w:rPr>
                <w:i/>
                <w:iCs/>
                <w:spacing w:val="-1"/>
                <w:sz w:val="18"/>
                <w:szCs w:val="18"/>
                <w:lang w:val="fr-FR"/>
              </w:rPr>
              <w:t xml:space="preserve"> </w:t>
            </w:r>
            <w:r>
              <w:rPr>
                <w:i/>
                <w:iCs/>
                <w:sz w:val="18"/>
                <w:szCs w:val="18"/>
                <w:lang w:val="fr-FR"/>
              </w:rPr>
              <w:t>évolution constatée</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i/>
                <w:iCs/>
                <w:sz w:val="18"/>
                <w:szCs w:val="18"/>
                <w:lang w:val="fr-FR"/>
              </w:rPr>
              <w:t>Éléments de progrès pour l'année prochaine</w:t>
            </w:r>
          </w:p>
        </w:tc>
      </w:tr>
      <w:tr w:rsidR="00CC4789">
        <w:trPr>
          <w:trHeight w:hRule="exact" w:val="350"/>
        </w:trPr>
        <w:tc>
          <w:tcPr>
            <w:tcW w:w="964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18"/>
              </w:rPr>
            </w:pPr>
            <w:r>
              <w:rPr>
                <w:b/>
                <w:bCs/>
                <w:sz w:val="20"/>
                <w:szCs w:val="18"/>
              </w:rPr>
              <w:t>Démarche</w:t>
            </w:r>
            <w:r>
              <w:rPr>
                <w:b/>
                <w:bCs/>
                <w:spacing w:val="-6"/>
                <w:sz w:val="20"/>
                <w:szCs w:val="18"/>
              </w:rPr>
              <w:t xml:space="preserve"> </w:t>
            </w:r>
            <w:r>
              <w:rPr>
                <w:b/>
                <w:bCs/>
                <w:sz w:val="20"/>
                <w:szCs w:val="18"/>
              </w:rPr>
              <w:t>de</w:t>
            </w:r>
            <w:r>
              <w:rPr>
                <w:b/>
                <w:bCs/>
                <w:spacing w:val="-5"/>
                <w:sz w:val="20"/>
                <w:szCs w:val="18"/>
              </w:rPr>
              <w:t xml:space="preserve"> </w:t>
            </w:r>
            <w:r>
              <w:rPr>
                <w:b/>
                <w:bCs/>
                <w:sz w:val="20"/>
                <w:szCs w:val="18"/>
              </w:rPr>
              <w:t>progression</w:t>
            </w:r>
            <w:r>
              <w:rPr>
                <w:b/>
                <w:bCs/>
                <w:spacing w:val="-6"/>
                <w:sz w:val="20"/>
                <w:szCs w:val="18"/>
              </w:rPr>
              <w:t xml:space="preserve"> </w:t>
            </w:r>
            <w:r>
              <w:rPr>
                <w:b/>
                <w:bCs/>
                <w:sz w:val="20"/>
                <w:szCs w:val="18"/>
              </w:rPr>
              <w:t>professionnelle</w:t>
            </w: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C14.</w:t>
            </w:r>
            <w:r>
              <w:rPr>
                <w:b/>
                <w:bCs/>
                <w:spacing w:val="-1"/>
                <w:sz w:val="18"/>
                <w:szCs w:val="18"/>
                <w:lang w:val="fr-FR"/>
              </w:rPr>
              <w:t xml:space="preserve"> </w:t>
            </w:r>
            <w:r>
              <w:rPr>
                <w:b/>
                <w:bCs/>
                <w:sz w:val="18"/>
                <w:szCs w:val="18"/>
                <w:lang w:val="fr-FR"/>
              </w:rPr>
              <w:t>S'engager</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une</w:t>
            </w:r>
            <w:r>
              <w:rPr>
                <w:b/>
                <w:bCs/>
                <w:spacing w:val="-1"/>
                <w:sz w:val="18"/>
                <w:szCs w:val="18"/>
                <w:lang w:val="fr-FR"/>
              </w:rPr>
              <w:t xml:space="preserve"> </w:t>
            </w:r>
            <w:r>
              <w:rPr>
                <w:b/>
                <w:bCs/>
                <w:sz w:val="18"/>
                <w:szCs w:val="18"/>
                <w:lang w:val="fr-FR"/>
              </w:rPr>
              <w:t>démarche</w:t>
            </w:r>
            <w:r>
              <w:rPr>
                <w:b/>
                <w:bCs/>
                <w:spacing w:val="-1"/>
                <w:sz w:val="18"/>
                <w:szCs w:val="18"/>
                <w:lang w:val="fr-FR"/>
              </w:rPr>
              <w:t xml:space="preserve"> </w:t>
            </w:r>
            <w:r>
              <w:rPr>
                <w:b/>
                <w:bCs/>
                <w:sz w:val="18"/>
                <w:szCs w:val="18"/>
                <w:lang w:val="fr-FR"/>
              </w:rPr>
              <w:t>individuelle</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collective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développement professionnel</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Compléter</w:t>
            </w:r>
            <w:r>
              <w:rPr>
                <w:spacing w:val="-2"/>
                <w:sz w:val="18"/>
                <w:szCs w:val="18"/>
                <w:lang w:val="fr-FR"/>
              </w:rPr>
              <w:t xml:space="preserve"> </w:t>
            </w:r>
            <w:r>
              <w:rPr>
                <w:sz w:val="18"/>
                <w:szCs w:val="18"/>
                <w:lang w:val="fr-FR"/>
              </w:rPr>
              <w:t>et actualiser</w:t>
            </w:r>
            <w:r>
              <w:rPr>
                <w:spacing w:val="-1"/>
                <w:sz w:val="18"/>
                <w:szCs w:val="18"/>
                <w:lang w:val="fr-FR"/>
              </w:rPr>
              <w:t xml:space="preserve"> </w:t>
            </w:r>
            <w:r>
              <w:rPr>
                <w:sz w:val="18"/>
                <w:szCs w:val="18"/>
                <w:lang w:val="fr-FR"/>
              </w:rPr>
              <w:t>ses</w:t>
            </w:r>
            <w:r>
              <w:rPr>
                <w:spacing w:val="-2"/>
                <w:sz w:val="18"/>
                <w:szCs w:val="18"/>
                <w:lang w:val="fr-FR"/>
              </w:rPr>
              <w:t xml:space="preserve"> </w:t>
            </w:r>
            <w:r>
              <w:rPr>
                <w:sz w:val="18"/>
                <w:szCs w:val="18"/>
                <w:lang w:val="fr-FR"/>
              </w:rPr>
              <w:t>connaissances</w:t>
            </w:r>
            <w:r>
              <w:rPr>
                <w:spacing w:val="-1"/>
                <w:sz w:val="18"/>
                <w:szCs w:val="18"/>
                <w:lang w:val="fr-FR"/>
              </w:rPr>
              <w:t xml:space="preserve"> </w:t>
            </w:r>
            <w:r>
              <w:rPr>
                <w:sz w:val="18"/>
                <w:szCs w:val="18"/>
                <w:lang w:val="fr-FR"/>
              </w:rPr>
              <w:t>scientifiques, didactiques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pédagogiques.</w:t>
            </w: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64"/>
        </w:trPr>
        <w:tc>
          <w:tcPr>
            <w:tcW w:w="963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18"/>
                <w:lang w:val="fr-FR"/>
              </w:rPr>
            </w:pPr>
            <w:r>
              <w:rPr>
                <w:b/>
                <w:bCs/>
                <w:sz w:val="20"/>
                <w:szCs w:val="18"/>
                <w:lang w:val="fr-FR"/>
              </w:rPr>
              <w:t>Compétences</w:t>
            </w:r>
            <w:r>
              <w:rPr>
                <w:b/>
                <w:bCs/>
                <w:spacing w:val="-6"/>
                <w:sz w:val="20"/>
                <w:szCs w:val="18"/>
                <w:lang w:val="fr-FR"/>
              </w:rPr>
              <w:t xml:space="preserve"> </w:t>
            </w:r>
            <w:r>
              <w:rPr>
                <w:b/>
                <w:bCs/>
                <w:sz w:val="20"/>
                <w:szCs w:val="18"/>
                <w:lang w:val="fr-FR"/>
              </w:rPr>
              <w:t>spécifiques</w:t>
            </w:r>
            <w:r>
              <w:rPr>
                <w:b/>
                <w:bCs/>
                <w:spacing w:val="-6"/>
                <w:sz w:val="20"/>
                <w:szCs w:val="18"/>
                <w:lang w:val="fr-FR"/>
              </w:rPr>
              <w:t xml:space="preserve"> </w:t>
            </w:r>
            <w:r>
              <w:rPr>
                <w:b/>
                <w:bCs/>
                <w:sz w:val="20"/>
                <w:szCs w:val="18"/>
                <w:lang w:val="fr-FR"/>
              </w:rPr>
              <w:t>au</w:t>
            </w:r>
            <w:r>
              <w:rPr>
                <w:b/>
                <w:bCs/>
                <w:spacing w:val="-5"/>
                <w:sz w:val="20"/>
                <w:szCs w:val="18"/>
                <w:lang w:val="fr-FR"/>
              </w:rPr>
              <w:t xml:space="preserve"> </w:t>
            </w:r>
            <w:r>
              <w:rPr>
                <w:b/>
                <w:bCs/>
                <w:sz w:val="20"/>
                <w:szCs w:val="18"/>
                <w:lang w:val="fr-FR"/>
              </w:rPr>
              <w:t>professeur</w:t>
            </w:r>
            <w:r>
              <w:rPr>
                <w:b/>
                <w:bCs/>
                <w:spacing w:val="-6"/>
                <w:sz w:val="20"/>
                <w:szCs w:val="18"/>
                <w:lang w:val="fr-FR"/>
              </w:rPr>
              <w:t xml:space="preserve"> </w:t>
            </w:r>
            <w:r>
              <w:rPr>
                <w:b/>
                <w:bCs/>
                <w:sz w:val="20"/>
                <w:szCs w:val="18"/>
                <w:lang w:val="fr-FR"/>
              </w:rPr>
              <w:t>documentaliste</w:t>
            </w:r>
          </w:p>
        </w:tc>
      </w:tr>
      <w:tr w:rsidR="00CC4789">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 1. Maîtriser les connaissances et les compétences propres à l'éducation aux médias et à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3</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4</w:t>
            </w:r>
          </w:p>
        </w:tc>
      </w:tr>
      <w:tr w:rsidR="00CC4789">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la réglementation en matière d'usage des outils et des ressources numériques ; connaître le droit de l'information ainsi que les principes et les modalités de la protection des données personnelles et de la vie privée.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définir une stratégie pédagogique permettant la mise en place des objectifs et des apprentissages de l'éducation aux médias et à l'information, en concertation avec les autres professeurs.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Faciliter et mettre en œuvre des travaux disciplinaires ou interdisciplinaires qui font appel à la recherche et à la maîtrise de l'information.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Accompagner la production d'un travail personnel d'un élève ou d'un groupe d'élèves et les aider dans leur accès à l'autonomie.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trHeight w:hRule="exact" w:val="2551"/>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29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Éléments de progrès</w:t>
            </w:r>
          </w:p>
        </w:tc>
      </w:tr>
    </w:tbl>
    <w:p w:rsidR="00CC4789" w:rsidRDefault="00CC4789" w:rsidP="006B045E">
      <w:pPr>
        <w:spacing w:after="0" w:line="240" w:lineRule="auto"/>
        <w:rPr>
          <w:sz w:val="18"/>
          <w:szCs w:val="18"/>
        </w:rPr>
        <w:sectPr w:rsidR="00CC4789">
          <w:pgSz w:w="11910" w:h="16840"/>
          <w:pgMar w:top="1134" w:right="1134" w:bottom="1134" w:left="1134" w:header="454" w:footer="454" w:gutter="0"/>
          <w:cols w:space="720"/>
          <w:docGrid w:linePitch="360"/>
        </w:sectPr>
      </w:pPr>
    </w:p>
    <w:p w:rsidR="00CC4789" w:rsidRDefault="00CC4789" w:rsidP="006B045E">
      <w:pPr>
        <w:spacing w:after="0" w:line="240" w:lineRule="auto"/>
        <w:rPr>
          <w:rFonts w:eastAsia="Times New Roman"/>
          <w:sz w:val="6"/>
          <w:szCs w:val="6"/>
        </w:rPr>
      </w:pPr>
    </w:p>
    <w:tbl>
      <w:tblPr>
        <w:tblStyle w:val="NormalTable0"/>
        <w:tblW w:w="9611" w:type="dxa"/>
        <w:tblInd w:w="5" w:type="dxa"/>
        <w:tblLayout w:type="fixed"/>
        <w:tblLook w:val="01E0" w:firstRow="1" w:lastRow="1" w:firstColumn="1" w:lastColumn="1" w:noHBand="0" w:noVBand="0"/>
      </w:tblPr>
      <w:tblGrid>
        <w:gridCol w:w="6660"/>
        <w:gridCol w:w="1104"/>
        <w:gridCol w:w="30"/>
        <w:gridCol w:w="430"/>
        <w:gridCol w:w="31"/>
        <w:gridCol w:w="430"/>
        <w:gridCol w:w="31"/>
        <w:gridCol w:w="429"/>
        <w:gridCol w:w="32"/>
        <w:gridCol w:w="422"/>
        <w:gridCol w:w="12"/>
      </w:tblGrid>
      <w:tr w:rsidR="00CC4789">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 2. Mettre en œuvre la politique documentaire de l'établissement qu'il contribue à définir</w:t>
            </w:r>
          </w:p>
          <w:p w:rsidR="00CC4789" w:rsidRDefault="006B045E" w:rsidP="006B045E">
            <w:pPr>
              <w:pStyle w:val="TableParagraph"/>
              <w:ind w:left="57" w:right="57"/>
              <w:rPr>
                <w:sz w:val="18"/>
                <w:szCs w:val="18"/>
                <w:lang w:val="fr-FR"/>
              </w:rPr>
            </w:pPr>
            <w:r>
              <w:rPr>
                <w:b/>
                <w:bCs/>
                <w:sz w:val="18"/>
                <w:szCs w:val="18"/>
                <w:lang w:val="fr-FR"/>
              </w:rPr>
              <w:t>D 3. Assurer la responsabilité du centre de ressources et de la diffusion de l'information au sein</w:t>
            </w:r>
            <w:r>
              <w:rPr>
                <w:b/>
                <w:bCs/>
                <w:spacing w:val="-4"/>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l'établissement</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2</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3</w:t>
            </w: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rPr>
            </w:pPr>
            <w:r>
              <w:rPr>
                <w:b/>
                <w:bCs/>
                <w:sz w:val="18"/>
                <w:szCs w:val="18"/>
              </w:rPr>
              <w:t>4</w:t>
            </w:r>
          </w:p>
        </w:tc>
      </w:tr>
      <w:tr w:rsidR="00CC4789">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Maîtriser</w:t>
            </w:r>
            <w:r>
              <w:rPr>
                <w:spacing w:val="-1"/>
                <w:sz w:val="18"/>
                <w:szCs w:val="18"/>
                <w:lang w:val="fr-FR"/>
              </w:rPr>
              <w:t xml:space="preserve"> </w:t>
            </w:r>
            <w:r>
              <w:rPr>
                <w:sz w:val="18"/>
                <w:szCs w:val="18"/>
                <w:lang w:val="fr-FR"/>
              </w:rPr>
              <w:t>les différentes étapes du traitement documentaire, les fonctionnalités des logiciels documentaires ainsi que les principes de fonctionnement des outils de recherche d'informations.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Recenser et analyser les besoins de la communauté éducative en ressources documentaires et informationnelles</w:t>
            </w:r>
            <w:r>
              <w:rPr>
                <w:spacing w:val="-11"/>
                <w:sz w:val="18"/>
                <w:szCs w:val="18"/>
                <w:lang w:val="fr-FR"/>
              </w:rPr>
              <w:t xml:space="preserve"> </w:t>
            </w:r>
            <w:r>
              <w:rPr>
                <w:sz w:val="18"/>
                <w:szCs w:val="18"/>
                <w:lang w:val="fr-FR"/>
              </w:rPr>
              <w:t>(politique</w:t>
            </w:r>
            <w:r>
              <w:rPr>
                <w:spacing w:val="-10"/>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Veiller à la diversité des ressources et des outils mis à disposition des élèves et en s'appuyant sur la</w:t>
            </w:r>
            <w:r>
              <w:rPr>
                <w:spacing w:val="-2"/>
                <w:sz w:val="18"/>
                <w:szCs w:val="18"/>
                <w:lang w:val="fr-FR"/>
              </w:rPr>
              <w:t xml:space="preserve"> </w:t>
            </w:r>
            <w:r>
              <w:rPr>
                <w:sz w:val="18"/>
                <w:szCs w:val="18"/>
                <w:lang w:val="fr-FR"/>
              </w:rPr>
              <w:t>situation</w:t>
            </w:r>
            <w:r>
              <w:rPr>
                <w:spacing w:val="-2"/>
                <w:sz w:val="18"/>
                <w:szCs w:val="18"/>
                <w:lang w:val="fr-FR"/>
              </w:rPr>
              <w:t xml:space="preserve"> </w:t>
            </w:r>
            <w:r>
              <w:rPr>
                <w:sz w:val="18"/>
                <w:szCs w:val="18"/>
                <w:lang w:val="fr-FR"/>
              </w:rPr>
              <w:t>particulière</w:t>
            </w:r>
            <w:r>
              <w:rPr>
                <w:spacing w:val="-1"/>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l'établissement</w:t>
            </w:r>
            <w:r>
              <w:rPr>
                <w:spacing w:val="-1"/>
                <w:sz w:val="18"/>
                <w:szCs w:val="18"/>
                <w:lang w:val="fr-FR"/>
              </w:rPr>
              <w:t xml:space="preserve"> </w:t>
            </w:r>
            <w:r>
              <w:rPr>
                <w:sz w:val="18"/>
                <w:szCs w:val="18"/>
                <w:lang w:val="fr-FR"/>
              </w:rPr>
              <w:t>(politique</w:t>
            </w:r>
            <w:r>
              <w:rPr>
                <w:spacing w:val="-2"/>
                <w:sz w:val="18"/>
                <w:szCs w:val="18"/>
                <w:lang w:val="fr-FR"/>
              </w:rPr>
              <w:t xml:space="preserve"> </w:t>
            </w:r>
            <w:r>
              <w:rPr>
                <w:sz w:val="18"/>
                <w:szCs w:val="18"/>
                <w:lang w:val="fr-FR"/>
              </w:rPr>
              <w:t>d'acquisition).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631"/>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Organiser, en liaison avec l'équipe pédagogique et éducative, la complémentarité des espaces de travail (espace de ressources et d'information, salles d'études, etc.) pour favoriser l'accès progressif des élèves à l'autonomie.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424"/>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Agir au sein d'un réseau de documentation scolaire en vue d'assurer des relations entre les niveaux</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d'optimiser</w:t>
            </w:r>
            <w:r>
              <w:rPr>
                <w:spacing w:val="-1"/>
                <w:sz w:val="18"/>
                <w:szCs w:val="18"/>
                <w:lang w:val="fr-FR"/>
              </w:rPr>
              <w:t xml:space="preserve"> </w:t>
            </w:r>
            <w:r>
              <w:rPr>
                <w:sz w:val="18"/>
                <w:szCs w:val="18"/>
                <w:lang w:val="fr-FR"/>
              </w:rPr>
              <w:t>leurs</w:t>
            </w:r>
            <w:r>
              <w:rPr>
                <w:spacing w:val="-2"/>
                <w:sz w:val="18"/>
                <w:szCs w:val="18"/>
                <w:lang w:val="fr-FR"/>
              </w:rPr>
              <w:t xml:space="preserve"> </w:t>
            </w:r>
            <w:r>
              <w:rPr>
                <w:sz w:val="18"/>
                <w:szCs w:val="18"/>
                <w:lang w:val="fr-FR"/>
              </w:rPr>
              <w:t>ressources.</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Concevoir et mettre en œuvre une veille informationnelle et documentaire.</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350"/>
        </w:trPr>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Evaluer</w:t>
            </w:r>
            <w:r>
              <w:rPr>
                <w:spacing w:val="-1"/>
                <w:sz w:val="18"/>
                <w:szCs w:val="18"/>
                <w:lang w:val="fr-FR"/>
              </w:rPr>
              <w:t xml:space="preserve"> </w:t>
            </w:r>
            <w:r>
              <w:rPr>
                <w:sz w:val="18"/>
                <w:szCs w:val="18"/>
                <w:lang w:val="fr-FR"/>
              </w:rPr>
              <w:t>le fonctionnement du centre de documentation et d'information.</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c>
          <w:tcPr>
            <w:tcW w:w="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rPr>
                <w:sz w:val="18"/>
                <w:szCs w:val="18"/>
                <w:lang w:val="fr-FR"/>
              </w:rPr>
            </w:pPr>
          </w:p>
        </w:tc>
      </w:tr>
      <w:tr w:rsidR="00CC4789">
        <w:trPr>
          <w:gridAfter w:val="1"/>
          <w:wAfter w:w="12" w:type="dxa"/>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29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Éléments de progrès</w:t>
            </w:r>
          </w:p>
        </w:tc>
      </w:tr>
      <w:tr w:rsidR="00CC4789">
        <w:trPr>
          <w:gridAfter w:val="1"/>
          <w:wAfter w:w="12" w:type="dxa"/>
          <w:trHeight w:hRule="exact" w:val="45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D</w:t>
            </w:r>
            <w:r>
              <w:rPr>
                <w:b/>
                <w:bCs/>
                <w:spacing w:val="-1"/>
                <w:sz w:val="18"/>
                <w:szCs w:val="18"/>
                <w:lang w:val="fr-FR"/>
              </w:rPr>
              <w:t xml:space="preserve"> </w:t>
            </w:r>
            <w:r>
              <w:rPr>
                <w:b/>
                <w:bCs/>
                <w:sz w:val="18"/>
                <w:szCs w:val="18"/>
                <w:lang w:val="fr-FR"/>
              </w:rPr>
              <w:t>4. Contribuer</w:t>
            </w:r>
            <w:r>
              <w:rPr>
                <w:b/>
                <w:bCs/>
                <w:spacing w:val="-1"/>
                <w:sz w:val="18"/>
                <w:szCs w:val="18"/>
                <w:lang w:val="fr-FR"/>
              </w:rPr>
              <w:t xml:space="preserve"> </w:t>
            </w:r>
            <w:r>
              <w:rPr>
                <w:b/>
                <w:bCs/>
                <w:sz w:val="18"/>
                <w:szCs w:val="18"/>
                <w:lang w:val="fr-FR"/>
              </w:rPr>
              <w:t>à l'ouverture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l'établissement</w:t>
            </w:r>
            <w:r>
              <w:rPr>
                <w:b/>
                <w:bCs/>
                <w:spacing w:val="-1"/>
                <w:sz w:val="18"/>
                <w:szCs w:val="18"/>
                <w:lang w:val="fr-FR"/>
              </w:rPr>
              <w:t xml:space="preserve"> </w:t>
            </w:r>
            <w:r>
              <w:rPr>
                <w:b/>
                <w:bCs/>
                <w:sz w:val="18"/>
                <w:szCs w:val="18"/>
                <w:lang w:val="fr-FR"/>
              </w:rPr>
              <w:t>scolaire sur</w:t>
            </w:r>
            <w:r>
              <w:rPr>
                <w:b/>
                <w:bCs/>
                <w:spacing w:val="-1"/>
                <w:sz w:val="18"/>
                <w:szCs w:val="18"/>
                <w:lang w:val="fr-FR"/>
              </w:rPr>
              <w:t xml:space="preserve"> </w:t>
            </w:r>
            <w:r>
              <w:rPr>
                <w:b/>
                <w:bCs/>
                <w:sz w:val="18"/>
                <w:szCs w:val="18"/>
                <w:lang w:val="fr-FR"/>
              </w:rPr>
              <w:t>l'environnement éducatif, culturel et</w:t>
            </w:r>
            <w:r>
              <w:rPr>
                <w:b/>
                <w:bCs/>
                <w:spacing w:val="-1"/>
                <w:sz w:val="18"/>
                <w:szCs w:val="18"/>
                <w:lang w:val="fr-FR"/>
              </w:rPr>
              <w:t xml:space="preserve"> </w:t>
            </w:r>
            <w:r>
              <w:rPr>
                <w:b/>
                <w:bCs/>
                <w:sz w:val="18"/>
                <w:szCs w:val="18"/>
                <w:lang w:val="fr-FR"/>
              </w:rPr>
              <w:t>professionnel, local et</w:t>
            </w:r>
            <w:r>
              <w:rPr>
                <w:b/>
                <w:bCs/>
                <w:spacing w:val="-1"/>
                <w:sz w:val="18"/>
                <w:szCs w:val="18"/>
                <w:lang w:val="fr-FR"/>
              </w:rPr>
              <w:t xml:space="preserve"> </w:t>
            </w:r>
            <w:r>
              <w:rPr>
                <w:b/>
                <w:bCs/>
                <w:sz w:val="18"/>
                <w:szCs w:val="18"/>
                <w:lang w:val="fr-FR"/>
              </w:rPr>
              <w:t>régional, national, européen et international</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Concourir à la définition du programme d'action culturelle de l'établissement en tenant compte des besoins des élèves, des ressources locales et du projet d'établissement.</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gridAfter w:val="1"/>
          <w:wAfter w:w="12" w:type="dxa"/>
          <w:trHeight w:hRule="exact" w:val="631"/>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Mettre en place des projets qui stimulent l'intérêt pour la lecture et développer une politique de lecture en relation avec les professeurs, en s'appuyant notamment sur la connaissance de la littérature générale et de jeunesse.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Mettre en place des projets qui stimulent la découverte des cultures artistique (et des différentes</w:t>
            </w:r>
            <w:r>
              <w:rPr>
                <w:spacing w:val="-3"/>
                <w:sz w:val="18"/>
                <w:szCs w:val="18"/>
                <w:lang w:val="fr-FR"/>
              </w:rPr>
              <w:t xml:space="preserve"> </w:t>
            </w:r>
            <w:r>
              <w:rPr>
                <w:sz w:val="18"/>
                <w:szCs w:val="18"/>
                <w:lang w:val="fr-FR"/>
              </w:rPr>
              <w:t>formes</w:t>
            </w:r>
            <w:r>
              <w:rPr>
                <w:spacing w:val="-2"/>
                <w:sz w:val="18"/>
                <w:szCs w:val="18"/>
                <w:lang w:val="fr-FR"/>
              </w:rPr>
              <w:t xml:space="preserve"> </w:t>
            </w:r>
            <w:r>
              <w:rPr>
                <w:sz w:val="18"/>
                <w:szCs w:val="18"/>
                <w:lang w:val="fr-FR"/>
              </w:rPr>
              <w:t>d'art),</w:t>
            </w:r>
            <w:r>
              <w:rPr>
                <w:spacing w:val="-1"/>
                <w:sz w:val="18"/>
                <w:szCs w:val="18"/>
                <w:lang w:val="fr-FR"/>
              </w:rPr>
              <w:t xml:space="preserve"> </w:t>
            </w:r>
            <w:r>
              <w:rPr>
                <w:sz w:val="18"/>
                <w:szCs w:val="18"/>
                <w:lang w:val="fr-FR"/>
              </w:rPr>
              <w:t>scientifique</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technique</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gridAfter w:val="1"/>
          <w:wAfter w:w="12" w:type="dxa"/>
          <w:trHeight w:hRule="exact" w:val="424"/>
        </w:trPr>
        <w:tc>
          <w:tcPr>
            <w:tcW w:w="7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utiliser les outils et les dispositifs numériques pour faciliter l'ouverture de l'établissement</w:t>
            </w:r>
            <w:r>
              <w:rPr>
                <w:spacing w:val="-5"/>
                <w:sz w:val="18"/>
                <w:szCs w:val="18"/>
                <w:lang w:val="fr-FR"/>
              </w:rPr>
              <w:t xml:space="preserve"> </w:t>
            </w:r>
            <w:r>
              <w:rPr>
                <w:sz w:val="18"/>
                <w:szCs w:val="18"/>
                <w:lang w:val="fr-FR"/>
              </w:rPr>
              <w:t>sur</w:t>
            </w:r>
            <w:r>
              <w:rPr>
                <w:spacing w:val="-5"/>
                <w:sz w:val="18"/>
                <w:szCs w:val="18"/>
                <w:lang w:val="fr-FR"/>
              </w:rPr>
              <w:t xml:space="preserve"> </w:t>
            </w:r>
            <w:r>
              <w:rPr>
                <w:sz w:val="18"/>
                <w:szCs w:val="18"/>
                <w:lang w:val="fr-FR"/>
              </w:rPr>
              <w:t>l'extérieur.</w:t>
            </w: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4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1045"/>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Points</w:t>
            </w:r>
            <w:r>
              <w:rPr>
                <w:i/>
                <w:iCs/>
                <w:spacing w:val="-6"/>
                <w:sz w:val="18"/>
                <w:szCs w:val="18"/>
              </w:rPr>
              <w:t xml:space="preserve"> </w:t>
            </w:r>
            <w:r>
              <w:rPr>
                <w:i/>
                <w:iCs/>
                <w:sz w:val="18"/>
                <w:szCs w:val="18"/>
              </w:rPr>
              <w:t>positifs</w:t>
            </w:r>
          </w:p>
        </w:tc>
        <w:tc>
          <w:tcPr>
            <w:tcW w:w="294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rPr>
            </w:pPr>
            <w:r>
              <w:rPr>
                <w:i/>
                <w:iCs/>
                <w:sz w:val="18"/>
                <w:szCs w:val="18"/>
              </w:rPr>
              <w:t>Éléments de progrès</w:t>
            </w:r>
          </w:p>
        </w:tc>
      </w:tr>
    </w:tbl>
    <w:p w:rsidR="00CC4789" w:rsidRDefault="00CC4789" w:rsidP="006B045E">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5"/>
        </w:trPr>
        <w:tc>
          <w:tcPr>
            <w:tcW w:w="9609" w:type="dxa"/>
          </w:tcPr>
          <w:p w:rsidR="00CC4789" w:rsidRDefault="006B045E" w:rsidP="006B045E">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2"/>
                <w:sz w:val="18"/>
              </w:rPr>
              <w:t xml:space="preserve"> </w:t>
            </w:r>
            <w:r>
              <w:rPr>
                <w:rFonts w:ascii="Arial" w:hAnsi="Arial" w:cs="Arial"/>
                <w:b/>
                <w:sz w:val="18"/>
              </w:rPr>
              <w:t>tuteur</w:t>
            </w:r>
            <w:r>
              <w:rPr>
                <w:rFonts w:ascii="Arial" w:hAnsi="Arial" w:cs="Arial"/>
                <w:b/>
                <w:spacing w:val="-3"/>
                <w:sz w:val="18"/>
              </w:rPr>
              <w:t xml:space="preserve"> </w:t>
            </w:r>
            <w:r>
              <w:rPr>
                <w:rFonts w:ascii="Arial" w:hAnsi="Arial" w:cs="Arial"/>
                <w:b/>
                <w:sz w:val="18"/>
              </w:rPr>
              <w:t>terrain</w:t>
            </w:r>
          </w:p>
          <w:p w:rsidR="00CC4789" w:rsidRDefault="00CC4789" w:rsidP="006B045E">
            <w:pPr>
              <w:rPr>
                <w:rFonts w:ascii="Arial" w:hAnsi="Arial" w:cs="Arial"/>
                <w:sz w:val="18"/>
                <w:szCs w:val="18"/>
              </w:rPr>
            </w:pPr>
          </w:p>
        </w:tc>
      </w:tr>
    </w:tbl>
    <w:p w:rsidR="00CC4789" w:rsidRDefault="00CC4789" w:rsidP="006B045E">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CC4789">
        <w:trPr>
          <w:trHeight w:val="2835"/>
        </w:trPr>
        <w:tc>
          <w:tcPr>
            <w:tcW w:w="9609" w:type="dxa"/>
          </w:tcPr>
          <w:p w:rsidR="00CC4789" w:rsidRDefault="006B045E" w:rsidP="006B045E">
            <w:pPr>
              <w:rPr>
                <w:rFonts w:ascii="Arial" w:eastAsia="Arial" w:hAnsi="Arial" w:cs="Arial"/>
                <w:sz w:val="18"/>
                <w:szCs w:val="18"/>
              </w:rPr>
            </w:pPr>
            <w:r>
              <w:rPr>
                <w:rFonts w:ascii="Arial" w:hAnsi="Arial" w:cs="Arial"/>
                <w:b/>
                <w:sz w:val="18"/>
              </w:rPr>
              <w:t>Observations</w:t>
            </w:r>
            <w:r>
              <w:rPr>
                <w:rFonts w:ascii="Arial" w:hAnsi="Arial" w:cs="Arial"/>
                <w:b/>
                <w:spacing w:val="-3"/>
                <w:sz w:val="18"/>
              </w:rPr>
              <w:t xml:space="preserve"> </w:t>
            </w:r>
            <w:r>
              <w:rPr>
                <w:rFonts w:ascii="Arial" w:hAnsi="Arial" w:cs="Arial"/>
                <w:b/>
                <w:sz w:val="18"/>
              </w:rPr>
              <w:t>éventuelles</w:t>
            </w:r>
            <w:r>
              <w:rPr>
                <w:rFonts w:ascii="Arial" w:hAnsi="Arial" w:cs="Arial"/>
                <w:b/>
                <w:spacing w:val="-3"/>
                <w:sz w:val="18"/>
              </w:rPr>
              <w:t xml:space="preserve"> </w:t>
            </w:r>
            <w:r>
              <w:rPr>
                <w:rFonts w:ascii="Arial" w:hAnsi="Arial" w:cs="Arial"/>
                <w:b/>
                <w:sz w:val="18"/>
              </w:rPr>
              <w:t>du</w:t>
            </w:r>
            <w:r>
              <w:rPr>
                <w:rFonts w:ascii="Arial" w:hAnsi="Arial" w:cs="Arial"/>
                <w:b/>
                <w:spacing w:val="-3"/>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concerné</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3"/>
                <w:sz w:val="18"/>
              </w:rPr>
              <w:t xml:space="preserve"> </w:t>
            </w:r>
            <w:r>
              <w:rPr>
                <w:rFonts w:ascii="Arial" w:hAnsi="Arial" w:cs="Arial"/>
                <w:b/>
                <w:sz w:val="18"/>
              </w:rPr>
              <w:t>dispositif</w:t>
            </w:r>
          </w:p>
          <w:p w:rsidR="00CC4789" w:rsidRDefault="00CC4789" w:rsidP="006B045E">
            <w:pPr>
              <w:rPr>
                <w:rFonts w:ascii="Arial" w:hAnsi="Arial" w:cs="Arial"/>
                <w:sz w:val="18"/>
                <w:szCs w:val="18"/>
              </w:rPr>
            </w:pPr>
          </w:p>
        </w:tc>
      </w:tr>
    </w:tbl>
    <w:p w:rsidR="00CC4789" w:rsidRDefault="00CC4789" w:rsidP="006B045E">
      <w:pPr>
        <w:spacing w:after="0" w:line="240" w:lineRule="auto"/>
        <w:rPr>
          <w:rFonts w:eastAsia="Times New Roman"/>
          <w:sz w:val="18"/>
          <w:szCs w:val="18"/>
        </w:rPr>
      </w:pPr>
    </w:p>
    <w:p w:rsidR="00CC4789" w:rsidRDefault="00CC4789" w:rsidP="006B045E">
      <w:pPr>
        <w:spacing w:after="0" w:line="240" w:lineRule="auto"/>
        <w:rPr>
          <w:rFonts w:eastAsia="Times New Roman"/>
          <w:sz w:val="20"/>
          <w:szCs w:val="20"/>
        </w:rPr>
        <w:sectPr w:rsidR="00CC4789">
          <w:pgSz w:w="11910" w:h="16840"/>
          <w:pgMar w:top="1134" w:right="1134" w:bottom="1134" w:left="1134" w:header="454" w:footer="454" w:gutter="0"/>
          <w:cols w:space="720"/>
          <w:docGrid w:linePitch="360"/>
        </w:sectPr>
      </w:pPr>
    </w:p>
    <w:p w:rsidR="00CC4789" w:rsidRDefault="006B045E" w:rsidP="00313C27">
      <w:pPr>
        <w:shd w:val="clear" w:color="auto" w:fill="D9D9D9" w:themeFill="background1" w:themeFillShade="D9"/>
        <w:spacing w:after="0" w:line="240" w:lineRule="auto"/>
        <w:jc w:val="center"/>
      </w:pPr>
      <w:r>
        <w:rPr>
          <w:b/>
          <w:bCs/>
        </w:rPr>
        <w:lastRenderedPageBreak/>
        <w:t>AVIS</w:t>
      </w:r>
      <w:r>
        <w:rPr>
          <w:b/>
          <w:bCs/>
          <w:spacing w:val="-4"/>
        </w:rPr>
        <w:t xml:space="preserve"> </w:t>
      </w:r>
      <w:r>
        <w:rPr>
          <w:b/>
          <w:bCs/>
        </w:rPr>
        <w:t>DU</w:t>
      </w:r>
      <w:r>
        <w:rPr>
          <w:b/>
          <w:bCs/>
          <w:spacing w:val="-4"/>
        </w:rPr>
        <w:t xml:space="preserve"> </w:t>
      </w:r>
      <w:r>
        <w:rPr>
          <w:b/>
          <w:bCs/>
        </w:rPr>
        <w:t>CHEF</w:t>
      </w:r>
      <w:r>
        <w:rPr>
          <w:b/>
          <w:bCs/>
          <w:spacing w:val="-3"/>
        </w:rPr>
        <w:t xml:space="preserve"> </w:t>
      </w:r>
      <w:r>
        <w:rPr>
          <w:b/>
          <w:bCs/>
        </w:rPr>
        <w:t>D’ÉTABLISSEMENT</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p w:rsidR="00CC4789" w:rsidRDefault="006B045E" w:rsidP="006B045E">
      <w:pPr>
        <w:spacing w:after="0" w:line="240" w:lineRule="auto"/>
        <w:jc w:val="both"/>
        <w:rPr>
          <w:b/>
          <w:bCs/>
          <w:sz w:val="18"/>
          <w:szCs w:val="18"/>
        </w:rPr>
      </w:pPr>
      <w:r>
        <w:rPr>
          <w:b/>
          <w:bCs/>
          <w:sz w:val="18"/>
          <w:szCs w:val="18"/>
        </w:rPr>
        <w:t xml:space="preserve">Niveau 1 : n'a pas encore développé les compétences </w:t>
      </w:r>
    </w:p>
    <w:p w:rsidR="00CC4789" w:rsidRDefault="006B045E" w:rsidP="006B045E">
      <w:pPr>
        <w:spacing w:after="0" w:line="240" w:lineRule="auto"/>
        <w:jc w:val="both"/>
        <w:rPr>
          <w:b/>
          <w:bCs/>
          <w:sz w:val="18"/>
          <w:szCs w:val="18"/>
        </w:rPr>
      </w:pPr>
      <w:r>
        <w:rPr>
          <w:b/>
          <w:bCs/>
          <w:sz w:val="18"/>
          <w:szCs w:val="18"/>
        </w:rPr>
        <w:t>Niveau 2 :</w:t>
      </w:r>
      <w:r>
        <w:rPr>
          <w:b/>
          <w:bCs/>
          <w:spacing w:val="-1"/>
          <w:sz w:val="18"/>
          <w:szCs w:val="18"/>
        </w:rPr>
        <w:t xml:space="preserve"> </w:t>
      </w:r>
      <w:r>
        <w:rPr>
          <w:b/>
          <w:bCs/>
          <w:sz w:val="18"/>
          <w:szCs w:val="18"/>
        </w:rPr>
        <w:t>compétences insuffisamment</w:t>
      </w:r>
      <w:r>
        <w:rPr>
          <w:b/>
          <w:bCs/>
          <w:spacing w:val="-1"/>
          <w:sz w:val="18"/>
          <w:szCs w:val="18"/>
        </w:rPr>
        <w:t xml:space="preserve"> </w:t>
      </w:r>
      <w:r>
        <w:rPr>
          <w:b/>
          <w:bCs/>
          <w:sz w:val="18"/>
          <w:szCs w:val="18"/>
        </w:rPr>
        <w:t xml:space="preserve">développées </w:t>
      </w:r>
    </w:p>
    <w:p w:rsidR="00CC4789" w:rsidRDefault="006B045E" w:rsidP="006B045E">
      <w:pPr>
        <w:spacing w:after="0" w:line="240" w:lineRule="auto"/>
        <w:jc w:val="both"/>
        <w:rPr>
          <w:sz w:val="18"/>
          <w:szCs w:val="18"/>
        </w:rPr>
      </w:pPr>
      <w:r>
        <w:rPr>
          <w:b/>
          <w:bCs/>
          <w:sz w:val="18"/>
          <w:szCs w:val="18"/>
        </w:rPr>
        <w:t>Niveau 3</w:t>
      </w:r>
      <w:r>
        <w:rPr>
          <w:b/>
          <w:bCs/>
          <w:spacing w:val="-1"/>
          <w:sz w:val="18"/>
          <w:szCs w:val="18"/>
        </w:rPr>
        <w:t xml:space="preserve"> </w:t>
      </w:r>
      <w:r>
        <w:rPr>
          <w:b/>
          <w:bCs/>
          <w:sz w:val="18"/>
          <w:szCs w:val="18"/>
        </w:rPr>
        <w:t>:</w:t>
      </w:r>
      <w:r>
        <w:rPr>
          <w:b/>
          <w:bCs/>
          <w:spacing w:val="-1"/>
          <w:sz w:val="18"/>
          <w:szCs w:val="18"/>
        </w:rPr>
        <w:t xml:space="preserve"> </w:t>
      </w:r>
      <w:r>
        <w:rPr>
          <w:b/>
          <w:bCs/>
          <w:sz w:val="18"/>
          <w:szCs w:val="18"/>
        </w:rPr>
        <w:t>a suffisamment développé les compétences</w:t>
      </w:r>
    </w:p>
    <w:p w:rsidR="00CC4789" w:rsidRDefault="006B045E" w:rsidP="006B045E">
      <w:pPr>
        <w:spacing w:after="0" w:line="240" w:lineRule="auto"/>
        <w:jc w:val="both"/>
        <w:rPr>
          <w:sz w:val="18"/>
          <w:szCs w:val="18"/>
        </w:rPr>
      </w:pPr>
      <w:r>
        <w:rPr>
          <w:b/>
          <w:bCs/>
          <w:sz w:val="18"/>
          <w:szCs w:val="18"/>
        </w:rPr>
        <w:t>Niveau 4 : atteint un niveau élevé dans le développement des compétences</w:t>
      </w:r>
    </w:p>
    <w:p w:rsidR="00CC4789" w:rsidRDefault="00CC4789" w:rsidP="006B045E">
      <w:pPr>
        <w:spacing w:after="0" w:line="240" w:lineRule="auto"/>
        <w:rPr>
          <w:b/>
          <w:bCs/>
          <w:sz w:val="18"/>
          <w:szCs w:val="18"/>
        </w:rPr>
      </w:pPr>
    </w:p>
    <w:p w:rsidR="00CC4789" w:rsidRDefault="00CC4789" w:rsidP="006B045E">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371"/>
        <w:gridCol w:w="567"/>
        <w:gridCol w:w="567"/>
        <w:gridCol w:w="567"/>
        <w:gridCol w:w="567"/>
      </w:tblGrid>
      <w:tr w:rsidR="00CC4789">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 acteur du</w:t>
            </w:r>
            <w:r>
              <w:rPr>
                <w:b/>
                <w:bCs/>
                <w:spacing w:val="-1"/>
                <w:sz w:val="20"/>
                <w:szCs w:val="18"/>
                <w:lang w:val="fr-FR"/>
              </w:rPr>
              <w:t xml:space="preserve"> </w:t>
            </w:r>
            <w:r>
              <w:rPr>
                <w:b/>
                <w:bCs/>
                <w:sz w:val="20"/>
                <w:szCs w:val="18"/>
                <w:lang w:val="fr-FR"/>
              </w:rPr>
              <w:t>service public éducatif</w:t>
            </w:r>
          </w:p>
        </w:tc>
      </w:tr>
      <w:tr w:rsidR="00CC4789">
        <w:trPr>
          <w:trHeight w:hRule="exact" w:val="34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rPr>
                <w:sz w:val="18"/>
                <w:szCs w:val="18"/>
                <w:lang w:val="fr-FR"/>
              </w:rPr>
            </w:pPr>
            <w:r>
              <w:rPr>
                <w:b/>
                <w:bCs/>
                <w:sz w:val="18"/>
                <w:szCs w:val="18"/>
                <w:lang w:val="fr-FR"/>
              </w:rPr>
              <w:t>C1. Faire partager les valeurs de la République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2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C2. Inscrire son action dans le cadre des principes fondamentaux du système éducatif</w:t>
            </w:r>
            <w:r>
              <w:rPr>
                <w:b/>
                <w:bCs/>
                <w:spacing w:val="-1"/>
                <w:sz w:val="18"/>
                <w:szCs w:val="18"/>
                <w:lang w:val="fr-FR"/>
              </w:rPr>
              <w:t xml:space="preserve"> </w:t>
            </w:r>
            <w:r>
              <w:rPr>
                <w:b/>
                <w:bCs/>
                <w:sz w:val="18"/>
                <w:szCs w:val="18"/>
                <w:lang w:val="fr-FR"/>
              </w:rPr>
              <w:t>et dans le cadre réglementaire de l'école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 d'autres pays européens.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C6. Agir en éducateur responsable et selon des principes éthiques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838"/>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Contribuer à identifier tout signe de comportement à risque et contribuer à sa résolution.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Respecter et faire respecter le règlement intérieur et les chartes d'usage.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CC4789" w:rsidRDefault="006B045E" w:rsidP="006B045E">
            <w:pPr>
              <w:pStyle w:val="TableParagraph"/>
              <w:ind w:left="57" w:right="57"/>
              <w:jc w:val="center"/>
              <w:rPr>
                <w:sz w:val="20"/>
                <w:szCs w:val="18"/>
                <w:lang w:val="fr-FR"/>
              </w:rPr>
            </w:pPr>
            <w:r>
              <w:rPr>
                <w:b/>
                <w:bCs/>
                <w:sz w:val="20"/>
                <w:szCs w:val="18"/>
                <w:lang w:val="fr-FR"/>
              </w:rPr>
              <w:t>Le</w:t>
            </w:r>
            <w:r>
              <w:rPr>
                <w:b/>
                <w:bCs/>
                <w:spacing w:val="-1"/>
                <w:sz w:val="20"/>
                <w:szCs w:val="18"/>
                <w:lang w:val="fr-FR"/>
              </w:rPr>
              <w:t xml:space="preserve"> </w:t>
            </w:r>
            <w:r>
              <w:rPr>
                <w:b/>
                <w:bCs/>
                <w:sz w:val="20"/>
                <w:szCs w:val="18"/>
                <w:lang w:val="fr-FR"/>
              </w:rPr>
              <w:t>professeur,</w:t>
            </w:r>
            <w:r>
              <w:rPr>
                <w:b/>
                <w:bCs/>
                <w:spacing w:val="-1"/>
                <w:sz w:val="20"/>
                <w:szCs w:val="18"/>
                <w:lang w:val="fr-FR"/>
              </w:rPr>
              <w:t xml:space="preserve"> </w:t>
            </w:r>
            <w:r>
              <w:rPr>
                <w:b/>
                <w:bCs/>
                <w:sz w:val="20"/>
                <w:szCs w:val="18"/>
                <w:lang w:val="fr-FR"/>
              </w:rPr>
              <w:t>acteur</w:t>
            </w:r>
            <w:r>
              <w:rPr>
                <w:b/>
                <w:bCs/>
                <w:spacing w:val="-1"/>
                <w:sz w:val="20"/>
                <w:szCs w:val="18"/>
                <w:lang w:val="fr-FR"/>
              </w:rPr>
              <w:t xml:space="preserve"> </w:t>
            </w:r>
            <w:r>
              <w:rPr>
                <w:b/>
                <w:bCs/>
                <w:sz w:val="20"/>
                <w:szCs w:val="18"/>
                <w:lang w:val="fr-FR"/>
              </w:rPr>
              <w:t>de la</w:t>
            </w:r>
            <w:r>
              <w:rPr>
                <w:b/>
                <w:bCs/>
                <w:spacing w:val="-1"/>
                <w:sz w:val="20"/>
                <w:szCs w:val="18"/>
                <w:lang w:val="fr-FR"/>
              </w:rPr>
              <w:t xml:space="preserve"> </w:t>
            </w:r>
            <w:r>
              <w:rPr>
                <w:b/>
                <w:bCs/>
                <w:sz w:val="20"/>
                <w:szCs w:val="18"/>
                <w:lang w:val="fr-FR"/>
              </w:rPr>
              <w:t>communauté</w:t>
            </w:r>
            <w:r>
              <w:rPr>
                <w:b/>
                <w:bCs/>
                <w:spacing w:val="-1"/>
                <w:sz w:val="20"/>
                <w:szCs w:val="18"/>
                <w:lang w:val="fr-FR"/>
              </w:rPr>
              <w:t xml:space="preserve"> </w:t>
            </w:r>
            <w:r>
              <w:rPr>
                <w:b/>
                <w:bCs/>
                <w:sz w:val="20"/>
                <w:szCs w:val="18"/>
                <w:lang w:val="fr-FR"/>
              </w:rPr>
              <w:t>éducative</w:t>
            </w: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C5.</w:t>
            </w:r>
            <w:r>
              <w:rPr>
                <w:b/>
                <w:bCs/>
                <w:spacing w:val="-1"/>
                <w:sz w:val="18"/>
                <w:szCs w:val="18"/>
                <w:lang w:val="fr-FR"/>
              </w:rPr>
              <w:t xml:space="preserve"> </w:t>
            </w:r>
            <w:r>
              <w:rPr>
                <w:b/>
                <w:bCs/>
                <w:sz w:val="18"/>
                <w:szCs w:val="18"/>
                <w:lang w:val="fr-FR"/>
              </w:rPr>
              <w:t>Accompagner les élèves dans leur parcours de formation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aux travaux de différents conseils (conseil des maîtres, conseil de cycle, conseil de</w:t>
            </w:r>
            <w:r>
              <w:rPr>
                <w:spacing w:val="-1"/>
                <w:sz w:val="18"/>
                <w:szCs w:val="18"/>
                <w:lang w:val="fr-FR"/>
              </w:rPr>
              <w:t xml:space="preserve"> </w:t>
            </w:r>
            <w:r>
              <w:rPr>
                <w:sz w:val="18"/>
                <w:szCs w:val="18"/>
                <w:lang w:val="fr-FR"/>
              </w:rPr>
              <w:t>classe, conseil pédagogique...)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Participer à la construction des parcours des élèves sur les plans pédagogique et éducatif.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C10. Coopérer au sein d’une équipe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Inscrire son intervention dans un cadre collectif, au service de la complémentarité et de la continuité des</w:t>
            </w:r>
            <w:r>
              <w:rPr>
                <w:spacing w:val="-1"/>
                <w:sz w:val="18"/>
                <w:szCs w:val="18"/>
                <w:lang w:val="fr-FR"/>
              </w:rPr>
              <w:t xml:space="preserve"> </w:t>
            </w:r>
            <w:r>
              <w:rPr>
                <w:sz w:val="18"/>
                <w:szCs w:val="18"/>
                <w:lang w:val="fr-FR"/>
              </w:rPr>
              <w:t>enseignements</w:t>
            </w:r>
            <w:r>
              <w:rPr>
                <w:spacing w:val="-1"/>
                <w:sz w:val="18"/>
                <w:szCs w:val="18"/>
                <w:lang w:val="fr-FR"/>
              </w:rPr>
              <w:t xml:space="preserve"> </w:t>
            </w:r>
            <w:r>
              <w:rPr>
                <w:sz w:val="18"/>
                <w:szCs w:val="18"/>
                <w:lang w:val="fr-FR"/>
              </w:rPr>
              <w:t>comme des actions</w:t>
            </w:r>
            <w:r>
              <w:rPr>
                <w:spacing w:val="-1"/>
                <w:sz w:val="18"/>
                <w:szCs w:val="18"/>
                <w:lang w:val="fr-FR"/>
              </w:rPr>
              <w:t xml:space="preserve"> </w:t>
            </w:r>
            <w:r>
              <w:rPr>
                <w:sz w:val="18"/>
                <w:szCs w:val="18"/>
                <w:lang w:val="fr-FR"/>
              </w:rPr>
              <w:t>éducatives.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C11.</w:t>
            </w:r>
            <w:r>
              <w:rPr>
                <w:b/>
                <w:bCs/>
                <w:spacing w:val="-1"/>
                <w:sz w:val="18"/>
                <w:szCs w:val="18"/>
                <w:lang w:val="fr-FR"/>
              </w:rPr>
              <w:t xml:space="preserve"> </w:t>
            </w:r>
            <w:r>
              <w:rPr>
                <w:b/>
                <w:bCs/>
                <w:sz w:val="18"/>
                <w:szCs w:val="18"/>
                <w:lang w:val="fr-FR"/>
              </w:rPr>
              <w:t>Contribuer à l'action de la communauté éducative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part à l'élaboration du projet d'école ou d'établissement et à sa mise en œuvre.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454"/>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Prendre en compte les caractéristiques de l'école ou de l'établissement, ses publics, son environnement socio-économique et culturel, et identifier le rôle de tous les acteurs.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rPr>
                <w:sz w:val="18"/>
                <w:szCs w:val="18"/>
                <w:lang w:val="fr-FR"/>
              </w:rPr>
            </w:pPr>
            <w:r>
              <w:rPr>
                <w:b/>
                <w:bCs/>
                <w:sz w:val="18"/>
                <w:szCs w:val="18"/>
                <w:lang w:val="fr-FR"/>
              </w:rPr>
              <w:t>C12. Coopérer avec les parents d'élèves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CC4789" w:rsidRDefault="006B045E" w:rsidP="006B045E">
            <w:pPr>
              <w:pStyle w:val="TableParagraph"/>
              <w:ind w:left="57" w:right="57"/>
              <w:jc w:val="center"/>
              <w:rPr>
                <w:sz w:val="18"/>
                <w:szCs w:val="18"/>
              </w:rPr>
            </w:pPr>
            <w:r>
              <w:rPr>
                <w:b/>
                <w:bCs/>
                <w:sz w:val="18"/>
                <w:szCs w:val="18"/>
              </w:rPr>
              <w:t>4</w:t>
            </w:r>
          </w:p>
        </w:tc>
      </w:tr>
      <w:tr w:rsidR="00CC4789">
        <w:trPr>
          <w:trHeight w:hRule="exact" w:val="350"/>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Œuvrer à la construction d'une relation de confiance avec les parents.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r w:rsidR="00CC4789">
        <w:trPr>
          <w:trHeight w:hRule="exact" w:val="73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6B045E" w:rsidP="006B045E">
            <w:pPr>
              <w:pStyle w:val="TableParagraph"/>
              <w:ind w:left="57" w:right="57"/>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789" w:rsidRDefault="00CC4789" w:rsidP="006B045E">
            <w:pPr>
              <w:ind w:left="57" w:right="57"/>
              <w:jc w:val="center"/>
              <w:rPr>
                <w:sz w:val="18"/>
                <w:szCs w:val="18"/>
                <w:lang w:val="fr-FR"/>
              </w:rPr>
            </w:pPr>
          </w:p>
        </w:tc>
      </w:tr>
    </w:tbl>
    <w:p w:rsidR="00CC4789" w:rsidRDefault="00CC4789" w:rsidP="006B045E">
      <w:pPr>
        <w:spacing w:after="0" w:line="240" w:lineRule="auto"/>
        <w:sectPr w:rsidR="00CC4789">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CC4789">
        <w:trPr>
          <w:trHeight w:val="6236"/>
        </w:trPr>
        <w:tc>
          <w:tcPr>
            <w:tcW w:w="9674" w:type="dxa"/>
          </w:tcPr>
          <w:p w:rsidR="00CC4789" w:rsidRDefault="006B045E" w:rsidP="006B045E">
            <w:pPr>
              <w:ind w:left="45" w:hanging="39"/>
              <w:rPr>
                <w:rFonts w:ascii="Arial" w:eastAsia="Arial" w:hAnsi="Arial" w:cs="Arial"/>
                <w:sz w:val="18"/>
                <w:szCs w:val="18"/>
              </w:rPr>
            </w:pPr>
            <w:r>
              <w:rPr>
                <w:rFonts w:ascii="Arial" w:hAnsi="Arial" w:cs="Arial"/>
                <w:b/>
                <w:sz w:val="18"/>
              </w:rPr>
              <w:lastRenderedPageBreak/>
              <w:t>Observations</w:t>
            </w:r>
            <w:r>
              <w:rPr>
                <w:rFonts w:ascii="Arial" w:hAnsi="Arial" w:cs="Arial"/>
                <w:b/>
                <w:spacing w:val="-1"/>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2"/>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1"/>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1"/>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1"/>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professeur-stagiaire</w:t>
            </w:r>
            <w:r>
              <w:rPr>
                <w:rFonts w:ascii="Arial" w:hAnsi="Arial" w:cs="Arial"/>
                <w:b/>
                <w:spacing w:val="-2"/>
                <w:sz w:val="18"/>
              </w:rPr>
              <w:t xml:space="preserve"> </w:t>
            </w:r>
            <w:r>
              <w:rPr>
                <w:rFonts w:ascii="Arial" w:hAnsi="Arial" w:cs="Arial"/>
                <w:b/>
                <w:sz w:val="18"/>
              </w:rPr>
              <w:t>:</w:t>
            </w:r>
          </w:p>
          <w:p w:rsidR="00CC4789" w:rsidRDefault="00CC4789" w:rsidP="006B045E">
            <w:pPr>
              <w:rPr>
                <w:rFonts w:ascii="Arial" w:hAnsi="Arial" w:cs="Arial"/>
                <w:sz w:val="18"/>
                <w:szCs w:val="18"/>
              </w:rPr>
            </w:pPr>
          </w:p>
        </w:tc>
      </w:tr>
    </w:tbl>
    <w:p w:rsidR="00CC4789" w:rsidRDefault="00CC4789" w:rsidP="006B045E">
      <w:pPr>
        <w:spacing w:after="0" w:line="240" w:lineRule="auto"/>
        <w:rPr>
          <w:rFonts w:eastAsia="Times New Roman"/>
          <w:sz w:val="18"/>
          <w:szCs w:val="18"/>
        </w:rPr>
      </w:pPr>
    </w:p>
    <w:p w:rsidR="00CC4789" w:rsidRDefault="00CC4789" w:rsidP="006B045E">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CC4789">
        <w:trPr>
          <w:trHeight w:hRule="exact" w:val="2380"/>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professeur-stagiaire</w:t>
            </w:r>
            <w:r>
              <w:rPr>
                <w:spacing w:val="-1"/>
                <w:sz w:val="18"/>
                <w:szCs w:val="18"/>
                <w:lang w:val="fr-FR"/>
              </w:rPr>
              <w:t xml:space="preserve"> </w:t>
            </w:r>
            <w:r>
              <w:rPr>
                <w:sz w:val="18"/>
                <w:szCs w:val="18"/>
                <w:lang w:val="fr-FR"/>
              </w:rPr>
              <w:t>:</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 xml:space="preserve">Date : </w:t>
            </w:r>
          </w:p>
          <w:p w:rsidR="00CC4789" w:rsidRDefault="006B045E" w:rsidP="006B045E">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 du tuteur terrain :</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Date :</w:t>
            </w:r>
          </w:p>
          <w:p w:rsidR="00CC4789" w:rsidRDefault="006B045E" w:rsidP="006B045E">
            <w:pPr>
              <w:pStyle w:val="TableParagraph"/>
              <w:ind w:left="57" w:right="5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9" w:rsidRDefault="006B045E" w:rsidP="006B045E">
            <w:pPr>
              <w:pStyle w:val="TableParagraph"/>
              <w:ind w:left="57" w:right="57"/>
              <w:rPr>
                <w:sz w:val="18"/>
                <w:szCs w:val="18"/>
                <w:lang w:val="fr-FR"/>
              </w:rPr>
            </w:pPr>
            <w:r>
              <w:rPr>
                <w:sz w:val="18"/>
                <w:szCs w:val="18"/>
                <w:lang w:val="fr-FR"/>
              </w:rPr>
              <w:t>Nom du chef d’établissement :</w:t>
            </w: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CC4789" w:rsidP="006B045E">
            <w:pPr>
              <w:pStyle w:val="TableParagraph"/>
              <w:ind w:left="57" w:right="57"/>
              <w:rPr>
                <w:rFonts w:eastAsia="Times New Roman"/>
                <w:sz w:val="18"/>
                <w:szCs w:val="18"/>
                <w:lang w:val="fr-FR"/>
              </w:rPr>
            </w:pPr>
          </w:p>
          <w:p w:rsidR="00CC4789" w:rsidRDefault="006B045E" w:rsidP="006B045E">
            <w:pPr>
              <w:pStyle w:val="TableParagraph"/>
              <w:ind w:left="57" w:right="57"/>
              <w:rPr>
                <w:sz w:val="18"/>
                <w:szCs w:val="18"/>
                <w:lang w:val="fr-FR"/>
              </w:rPr>
            </w:pPr>
            <w:r>
              <w:rPr>
                <w:sz w:val="18"/>
                <w:szCs w:val="18"/>
                <w:lang w:val="fr-FR"/>
              </w:rPr>
              <w:t xml:space="preserve">Date : </w:t>
            </w:r>
          </w:p>
          <w:p w:rsidR="00CC4789" w:rsidRDefault="006B045E" w:rsidP="006B045E">
            <w:pPr>
              <w:pStyle w:val="TableParagraph"/>
              <w:ind w:left="57" w:right="57"/>
              <w:rPr>
                <w:sz w:val="18"/>
                <w:szCs w:val="18"/>
                <w:lang w:val="fr-FR"/>
              </w:rPr>
            </w:pPr>
            <w:r>
              <w:rPr>
                <w:sz w:val="18"/>
                <w:szCs w:val="18"/>
                <w:lang w:val="fr-FR"/>
              </w:rPr>
              <w:t>Signature</w:t>
            </w:r>
          </w:p>
        </w:tc>
      </w:tr>
    </w:tbl>
    <w:p w:rsidR="00CC4789" w:rsidRDefault="00CC4789" w:rsidP="006B045E">
      <w:pPr>
        <w:spacing w:after="0" w:line="240" w:lineRule="auto"/>
        <w:ind w:left="1560"/>
        <w:rPr>
          <w:sz w:val="18"/>
          <w:szCs w:val="18"/>
        </w:rPr>
      </w:pPr>
    </w:p>
    <w:sectPr w:rsidR="00CC4789" w:rsidSect="00CC4789">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9F" w:rsidRDefault="00014F9F" w:rsidP="00CC4789">
      <w:pPr>
        <w:spacing w:after="0" w:line="240" w:lineRule="auto"/>
      </w:pPr>
      <w:r>
        <w:separator/>
      </w:r>
    </w:p>
  </w:endnote>
  <w:endnote w:type="continuationSeparator" w:id="0">
    <w:p w:rsidR="00014F9F" w:rsidRDefault="00014F9F" w:rsidP="00CC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5E" w:rsidRDefault="00D527C3">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 / IN</w:t>
    </w:r>
    <w:r w:rsidR="006B045E">
      <w:rPr>
        <w:color w:val="00518E"/>
        <w:sz w:val="16"/>
        <w:szCs w:val="16"/>
      </w:rPr>
      <w:t xml:space="preserve">SPE Lille Nord de France </w:t>
    </w:r>
    <w:r w:rsidR="006B045E">
      <w:rPr>
        <w:color w:val="00518E"/>
        <w:sz w:val="16"/>
        <w:szCs w:val="16"/>
      </w:rPr>
      <w:tab/>
      <w:t xml:space="preserve">Page I </w:t>
    </w:r>
    <w:r w:rsidR="00280A47">
      <w:rPr>
        <w:color w:val="00518E"/>
        <w:sz w:val="16"/>
        <w:szCs w:val="16"/>
      </w:rPr>
      <w:fldChar w:fldCharType="begin"/>
    </w:r>
    <w:r w:rsidR="006B045E">
      <w:rPr>
        <w:color w:val="00518E"/>
        <w:sz w:val="16"/>
        <w:szCs w:val="16"/>
      </w:rPr>
      <w:instrText xml:space="preserve"> PAGE   \* MERGEFORMAT </w:instrText>
    </w:r>
    <w:r w:rsidR="00280A47">
      <w:rPr>
        <w:color w:val="00518E"/>
        <w:sz w:val="16"/>
        <w:szCs w:val="16"/>
      </w:rPr>
      <w:fldChar w:fldCharType="separate"/>
    </w:r>
    <w:r w:rsidR="002A6264">
      <w:rPr>
        <w:noProof/>
        <w:color w:val="00518E"/>
        <w:sz w:val="16"/>
        <w:szCs w:val="16"/>
      </w:rPr>
      <w:t>7</w:t>
    </w:r>
    <w:r w:rsidR="00280A47">
      <w:rPr>
        <w:color w:val="00518E"/>
        <w:sz w:val="16"/>
        <w:szCs w:val="16"/>
      </w:rPr>
      <w:fldChar w:fldCharType="end"/>
    </w:r>
  </w:p>
  <w:p w:rsidR="006B045E" w:rsidRDefault="006B045E">
    <w:pPr>
      <w:pStyle w:val="Pieddepage1"/>
      <w:tabs>
        <w:tab w:val="clear" w:pos="4536"/>
        <w:tab w:val="clear" w:pos="9072"/>
        <w:tab w:val="right" w:pos="9639"/>
      </w:tabs>
      <w:rPr>
        <w:color w:val="00518E"/>
        <w:sz w:val="16"/>
        <w:szCs w:val="16"/>
      </w:rPr>
    </w:pPr>
    <w:r>
      <w:rPr>
        <w:color w:val="00518E"/>
        <w:sz w:val="16"/>
        <w:szCs w:val="16"/>
      </w:rPr>
      <w:t xml:space="preserve">Extrait du Guide </w:t>
    </w:r>
    <w:r w:rsidR="00D527C3">
      <w:rPr>
        <w:color w:val="00518E"/>
        <w:sz w:val="16"/>
        <w:szCs w:val="16"/>
      </w:rPr>
      <w:t>du Tuteur terrain 2nd degré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9F" w:rsidRDefault="00014F9F">
      <w:pPr>
        <w:spacing w:after="0" w:line="240" w:lineRule="auto"/>
      </w:pPr>
      <w:r>
        <w:separator/>
      </w:r>
    </w:p>
  </w:footnote>
  <w:footnote w:type="continuationSeparator" w:id="0">
    <w:p w:rsidR="00014F9F" w:rsidRDefault="0001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EFF"/>
    <w:multiLevelType w:val="hybridMultilevel"/>
    <w:tmpl w:val="F6B2B2D8"/>
    <w:lvl w:ilvl="0" w:tplc="7616A3A6">
      <w:start w:val="1"/>
      <w:numFmt w:val="bullet"/>
      <w:lvlText w:val=""/>
      <w:lvlJc w:val="left"/>
      <w:rPr>
        <w:rFonts w:ascii="Symbol" w:hAnsi="Symbol" w:hint="default"/>
      </w:rPr>
    </w:lvl>
    <w:lvl w:ilvl="1" w:tplc="A730886C">
      <w:start w:val="1"/>
      <w:numFmt w:val="decimal"/>
      <w:lvlText w:val=""/>
      <w:lvlJc w:val="left"/>
    </w:lvl>
    <w:lvl w:ilvl="2" w:tplc="F946983C">
      <w:start w:val="1"/>
      <w:numFmt w:val="decimal"/>
      <w:lvlText w:val=""/>
      <w:lvlJc w:val="left"/>
    </w:lvl>
    <w:lvl w:ilvl="3" w:tplc="9A1A7A54">
      <w:start w:val="1"/>
      <w:numFmt w:val="decimal"/>
      <w:lvlText w:val=""/>
      <w:lvlJc w:val="left"/>
    </w:lvl>
    <w:lvl w:ilvl="4" w:tplc="4EE86E82">
      <w:start w:val="1"/>
      <w:numFmt w:val="decimal"/>
      <w:lvlText w:val=""/>
      <w:lvlJc w:val="left"/>
    </w:lvl>
    <w:lvl w:ilvl="5" w:tplc="0BAE5EBE">
      <w:start w:val="1"/>
      <w:numFmt w:val="decimal"/>
      <w:lvlText w:val=""/>
      <w:lvlJc w:val="left"/>
    </w:lvl>
    <w:lvl w:ilvl="6" w:tplc="311082C6">
      <w:start w:val="1"/>
      <w:numFmt w:val="decimal"/>
      <w:lvlText w:val=""/>
      <w:lvlJc w:val="left"/>
    </w:lvl>
    <w:lvl w:ilvl="7" w:tplc="56F6A734">
      <w:start w:val="1"/>
      <w:numFmt w:val="decimal"/>
      <w:lvlText w:val=""/>
      <w:lvlJc w:val="left"/>
    </w:lvl>
    <w:lvl w:ilvl="8" w:tplc="1F2E89D8">
      <w:start w:val="1"/>
      <w:numFmt w:val="decimal"/>
      <w:lvlText w:val=""/>
      <w:lvlJc w:val="left"/>
    </w:lvl>
  </w:abstractNum>
  <w:abstractNum w:abstractNumId="1" w15:restartNumberingAfterBreak="0">
    <w:nsid w:val="102A53DA"/>
    <w:multiLevelType w:val="hybridMultilevel"/>
    <w:tmpl w:val="57AA9ED0"/>
    <w:lvl w:ilvl="0" w:tplc="37144836">
      <w:start w:val="1"/>
      <w:numFmt w:val="bullet"/>
      <w:lvlText w:val=""/>
      <w:lvlJc w:val="left"/>
      <w:pPr>
        <w:ind w:left="1243" w:hanging="354"/>
      </w:pPr>
      <w:rPr>
        <w:rFonts w:ascii="Symbol" w:hAnsi="Symbol" w:hint="default"/>
      </w:rPr>
    </w:lvl>
    <w:lvl w:ilvl="1" w:tplc="C4E65BEE">
      <w:start w:val="1"/>
      <w:numFmt w:val="bullet"/>
      <w:lvlText w:val="o"/>
      <w:lvlJc w:val="left"/>
      <w:pPr>
        <w:ind w:left="1963" w:hanging="354"/>
      </w:pPr>
      <w:rPr>
        <w:rFonts w:ascii="Courier New" w:hAnsi="Courier New" w:cs="Courier New" w:hint="default"/>
      </w:rPr>
    </w:lvl>
    <w:lvl w:ilvl="2" w:tplc="3E2C7DA6">
      <w:start w:val="1"/>
      <w:numFmt w:val="bullet"/>
      <w:lvlText w:val=""/>
      <w:lvlJc w:val="left"/>
      <w:pPr>
        <w:ind w:left="2683" w:hanging="354"/>
      </w:pPr>
      <w:rPr>
        <w:rFonts w:ascii="Wingdings" w:hAnsi="Wingdings" w:hint="default"/>
      </w:rPr>
    </w:lvl>
    <w:lvl w:ilvl="3" w:tplc="AC82914C">
      <w:start w:val="1"/>
      <w:numFmt w:val="bullet"/>
      <w:lvlText w:val=""/>
      <w:lvlJc w:val="left"/>
      <w:pPr>
        <w:ind w:left="3403" w:hanging="354"/>
      </w:pPr>
      <w:rPr>
        <w:rFonts w:ascii="Symbol" w:hAnsi="Symbol" w:hint="default"/>
      </w:rPr>
    </w:lvl>
    <w:lvl w:ilvl="4" w:tplc="85768B84">
      <w:start w:val="1"/>
      <w:numFmt w:val="bullet"/>
      <w:lvlText w:val="o"/>
      <w:lvlJc w:val="left"/>
      <w:pPr>
        <w:ind w:left="4123" w:hanging="354"/>
      </w:pPr>
      <w:rPr>
        <w:rFonts w:ascii="Courier New" w:hAnsi="Courier New" w:cs="Courier New" w:hint="default"/>
      </w:rPr>
    </w:lvl>
    <w:lvl w:ilvl="5" w:tplc="BFB875EE">
      <w:start w:val="1"/>
      <w:numFmt w:val="bullet"/>
      <w:lvlText w:val=""/>
      <w:lvlJc w:val="left"/>
      <w:pPr>
        <w:ind w:left="4843" w:hanging="354"/>
      </w:pPr>
      <w:rPr>
        <w:rFonts w:ascii="Wingdings" w:hAnsi="Wingdings" w:hint="default"/>
      </w:rPr>
    </w:lvl>
    <w:lvl w:ilvl="6" w:tplc="BA32C82A">
      <w:start w:val="1"/>
      <w:numFmt w:val="bullet"/>
      <w:lvlText w:val=""/>
      <w:lvlJc w:val="left"/>
      <w:pPr>
        <w:ind w:left="5563" w:hanging="354"/>
      </w:pPr>
      <w:rPr>
        <w:rFonts w:ascii="Symbol" w:hAnsi="Symbol" w:hint="default"/>
      </w:rPr>
    </w:lvl>
    <w:lvl w:ilvl="7" w:tplc="817E1BB4">
      <w:start w:val="1"/>
      <w:numFmt w:val="bullet"/>
      <w:lvlText w:val="o"/>
      <w:lvlJc w:val="left"/>
      <w:pPr>
        <w:ind w:left="6283" w:hanging="354"/>
      </w:pPr>
      <w:rPr>
        <w:rFonts w:ascii="Courier New" w:hAnsi="Courier New" w:cs="Courier New" w:hint="default"/>
      </w:rPr>
    </w:lvl>
    <w:lvl w:ilvl="8" w:tplc="1E0ABEBE">
      <w:start w:val="1"/>
      <w:numFmt w:val="bullet"/>
      <w:lvlText w:val=""/>
      <w:lvlJc w:val="left"/>
      <w:pPr>
        <w:ind w:left="7003" w:hanging="354"/>
      </w:pPr>
      <w:rPr>
        <w:rFonts w:ascii="Wingdings" w:hAnsi="Wingdings" w:hint="default"/>
      </w:rPr>
    </w:lvl>
  </w:abstractNum>
  <w:abstractNum w:abstractNumId="2" w15:restartNumberingAfterBreak="0">
    <w:nsid w:val="10E54FF1"/>
    <w:multiLevelType w:val="hybridMultilevel"/>
    <w:tmpl w:val="07FA6D56"/>
    <w:lvl w:ilvl="0" w:tplc="DA6CF3DE">
      <w:start w:val="1"/>
      <w:numFmt w:val="bullet"/>
      <w:lvlText w:val=""/>
      <w:lvlJc w:val="left"/>
      <w:rPr>
        <w:rFonts w:ascii="Symbol" w:hAnsi="Symbol" w:hint="default"/>
      </w:rPr>
    </w:lvl>
    <w:lvl w:ilvl="1" w:tplc="2F18FBDE">
      <w:start w:val="1"/>
      <w:numFmt w:val="decimal"/>
      <w:lvlText w:val=""/>
      <w:lvlJc w:val="left"/>
    </w:lvl>
    <w:lvl w:ilvl="2" w:tplc="F634F2A0">
      <w:start w:val="1"/>
      <w:numFmt w:val="decimal"/>
      <w:lvlText w:val=""/>
      <w:lvlJc w:val="left"/>
    </w:lvl>
    <w:lvl w:ilvl="3" w:tplc="A664E630">
      <w:start w:val="1"/>
      <w:numFmt w:val="decimal"/>
      <w:lvlText w:val=""/>
      <w:lvlJc w:val="left"/>
    </w:lvl>
    <w:lvl w:ilvl="4" w:tplc="7B2EF182">
      <w:start w:val="1"/>
      <w:numFmt w:val="decimal"/>
      <w:lvlText w:val=""/>
      <w:lvlJc w:val="left"/>
    </w:lvl>
    <w:lvl w:ilvl="5" w:tplc="AF106BDE">
      <w:start w:val="1"/>
      <w:numFmt w:val="decimal"/>
      <w:lvlText w:val=""/>
      <w:lvlJc w:val="left"/>
    </w:lvl>
    <w:lvl w:ilvl="6" w:tplc="BA027356">
      <w:start w:val="1"/>
      <w:numFmt w:val="decimal"/>
      <w:lvlText w:val=""/>
      <w:lvlJc w:val="left"/>
    </w:lvl>
    <w:lvl w:ilvl="7" w:tplc="368886B8">
      <w:start w:val="1"/>
      <w:numFmt w:val="decimal"/>
      <w:lvlText w:val=""/>
      <w:lvlJc w:val="left"/>
    </w:lvl>
    <w:lvl w:ilvl="8" w:tplc="C22A7DBA">
      <w:start w:val="1"/>
      <w:numFmt w:val="decimal"/>
      <w:lvlText w:val=""/>
      <w:lvlJc w:val="left"/>
    </w:lvl>
  </w:abstractNum>
  <w:abstractNum w:abstractNumId="3" w15:restartNumberingAfterBreak="0">
    <w:nsid w:val="12C41122"/>
    <w:multiLevelType w:val="hybridMultilevel"/>
    <w:tmpl w:val="069AB644"/>
    <w:lvl w:ilvl="0" w:tplc="05000934">
      <w:start w:val="1"/>
      <w:numFmt w:val="bullet"/>
      <w:lvlText w:val="•"/>
      <w:lvlJc w:val="left"/>
    </w:lvl>
    <w:lvl w:ilvl="1" w:tplc="49B2A048">
      <w:start w:val="1"/>
      <w:numFmt w:val="decimal"/>
      <w:lvlText w:val=""/>
      <w:lvlJc w:val="left"/>
    </w:lvl>
    <w:lvl w:ilvl="2" w:tplc="8E4EBA06">
      <w:start w:val="1"/>
      <w:numFmt w:val="decimal"/>
      <w:lvlText w:val=""/>
      <w:lvlJc w:val="left"/>
    </w:lvl>
    <w:lvl w:ilvl="3" w:tplc="EB3E5A04">
      <w:start w:val="1"/>
      <w:numFmt w:val="decimal"/>
      <w:lvlText w:val=""/>
      <w:lvlJc w:val="left"/>
    </w:lvl>
    <w:lvl w:ilvl="4" w:tplc="A1A02600">
      <w:start w:val="1"/>
      <w:numFmt w:val="decimal"/>
      <w:lvlText w:val=""/>
      <w:lvlJc w:val="left"/>
    </w:lvl>
    <w:lvl w:ilvl="5" w:tplc="38AA4C6E">
      <w:start w:val="1"/>
      <w:numFmt w:val="decimal"/>
      <w:lvlText w:val=""/>
      <w:lvlJc w:val="left"/>
    </w:lvl>
    <w:lvl w:ilvl="6" w:tplc="66E6249E">
      <w:start w:val="1"/>
      <w:numFmt w:val="decimal"/>
      <w:lvlText w:val=""/>
      <w:lvlJc w:val="left"/>
    </w:lvl>
    <w:lvl w:ilvl="7" w:tplc="35D6B5FC">
      <w:start w:val="1"/>
      <w:numFmt w:val="decimal"/>
      <w:lvlText w:val=""/>
      <w:lvlJc w:val="left"/>
    </w:lvl>
    <w:lvl w:ilvl="8" w:tplc="116497DC">
      <w:start w:val="1"/>
      <w:numFmt w:val="decimal"/>
      <w:lvlText w:val=""/>
      <w:lvlJc w:val="left"/>
    </w:lvl>
  </w:abstractNum>
  <w:abstractNum w:abstractNumId="4" w15:restartNumberingAfterBreak="0">
    <w:nsid w:val="19214CB9"/>
    <w:multiLevelType w:val="hybridMultilevel"/>
    <w:tmpl w:val="57749218"/>
    <w:lvl w:ilvl="0" w:tplc="164CDE56">
      <w:start w:val="1"/>
      <w:numFmt w:val="bullet"/>
      <w:lvlText w:val=""/>
      <w:lvlJc w:val="left"/>
      <w:rPr>
        <w:rFonts w:ascii="Wingdings" w:hAnsi="Wingdings" w:hint="default"/>
      </w:rPr>
    </w:lvl>
    <w:lvl w:ilvl="1" w:tplc="48CE9E96">
      <w:start w:val="1"/>
      <w:numFmt w:val="decimal"/>
      <w:lvlText w:val=""/>
      <w:lvlJc w:val="left"/>
    </w:lvl>
    <w:lvl w:ilvl="2" w:tplc="5BE87008">
      <w:start w:val="1"/>
      <w:numFmt w:val="decimal"/>
      <w:lvlText w:val=""/>
      <w:lvlJc w:val="left"/>
    </w:lvl>
    <w:lvl w:ilvl="3" w:tplc="8446D55A">
      <w:start w:val="1"/>
      <w:numFmt w:val="decimal"/>
      <w:lvlText w:val=""/>
      <w:lvlJc w:val="left"/>
    </w:lvl>
    <w:lvl w:ilvl="4" w:tplc="8A0A23B6">
      <w:start w:val="1"/>
      <w:numFmt w:val="decimal"/>
      <w:lvlText w:val=""/>
      <w:lvlJc w:val="left"/>
    </w:lvl>
    <w:lvl w:ilvl="5" w:tplc="60727B5E">
      <w:start w:val="1"/>
      <w:numFmt w:val="decimal"/>
      <w:lvlText w:val=""/>
      <w:lvlJc w:val="left"/>
    </w:lvl>
    <w:lvl w:ilvl="6" w:tplc="67000420">
      <w:start w:val="1"/>
      <w:numFmt w:val="decimal"/>
      <w:lvlText w:val=""/>
      <w:lvlJc w:val="left"/>
    </w:lvl>
    <w:lvl w:ilvl="7" w:tplc="A2701B42">
      <w:start w:val="1"/>
      <w:numFmt w:val="decimal"/>
      <w:lvlText w:val=""/>
      <w:lvlJc w:val="left"/>
    </w:lvl>
    <w:lvl w:ilvl="8" w:tplc="F262540C">
      <w:start w:val="1"/>
      <w:numFmt w:val="decimal"/>
      <w:lvlText w:val=""/>
      <w:lvlJc w:val="left"/>
    </w:lvl>
  </w:abstractNum>
  <w:abstractNum w:abstractNumId="5" w15:restartNumberingAfterBreak="0">
    <w:nsid w:val="1C325108"/>
    <w:multiLevelType w:val="hybridMultilevel"/>
    <w:tmpl w:val="CBF4CC0C"/>
    <w:lvl w:ilvl="0" w:tplc="764A53A8">
      <w:start w:val="1"/>
      <w:numFmt w:val="bullet"/>
      <w:lvlText w:val=""/>
      <w:lvlJc w:val="left"/>
      <w:rPr>
        <w:rFonts w:ascii="Wingdings" w:hAnsi="Wingdings" w:hint="default"/>
      </w:rPr>
    </w:lvl>
    <w:lvl w:ilvl="1" w:tplc="EE82A99A">
      <w:start w:val="1"/>
      <w:numFmt w:val="decimal"/>
      <w:lvlText w:val=""/>
      <w:lvlJc w:val="left"/>
    </w:lvl>
    <w:lvl w:ilvl="2" w:tplc="0302B6CE">
      <w:start w:val="1"/>
      <w:numFmt w:val="decimal"/>
      <w:lvlText w:val=""/>
      <w:lvlJc w:val="left"/>
    </w:lvl>
    <w:lvl w:ilvl="3" w:tplc="8E2CAE68">
      <w:start w:val="1"/>
      <w:numFmt w:val="decimal"/>
      <w:lvlText w:val=""/>
      <w:lvlJc w:val="left"/>
    </w:lvl>
    <w:lvl w:ilvl="4" w:tplc="536263DA">
      <w:start w:val="1"/>
      <w:numFmt w:val="decimal"/>
      <w:lvlText w:val=""/>
      <w:lvlJc w:val="left"/>
    </w:lvl>
    <w:lvl w:ilvl="5" w:tplc="FA5EAD98">
      <w:start w:val="1"/>
      <w:numFmt w:val="decimal"/>
      <w:lvlText w:val=""/>
      <w:lvlJc w:val="left"/>
    </w:lvl>
    <w:lvl w:ilvl="6" w:tplc="4560E790">
      <w:start w:val="1"/>
      <w:numFmt w:val="decimal"/>
      <w:lvlText w:val=""/>
      <w:lvlJc w:val="left"/>
    </w:lvl>
    <w:lvl w:ilvl="7" w:tplc="FE98A89E">
      <w:start w:val="1"/>
      <w:numFmt w:val="decimal"/>
      <w:lvlText w:val=""/>
      <w:lvlJc w:val="left"/>
    </w:lvl>
    <w:lvl w:ilvl="8" w:tplc="59AEE1C4">
      <w:start w:val="1"/>
      <w:numFmt w:val="decimal"/>
      <w:lvlText w:val=""/>
      <w:lvlJc w:val="left"/>
    </w:lvl>
  </w:abstractNum>
  <w:abstractNum w:abstractNumId="6" w15:restartNumberingAfterBreak="0">
    <w:nsid w:val="1D83679C"/>
    <w:multiLevelType w:val="hybridMultilevel"/>
    <w:tmpl w:val="1304CCFE"/>
    <w:lvl w:ilvl="0" w:tplc="C1DCCA14">
      <w:start w:val="1"/>
      <w:numFmt w:val="bullet"/>
      <w:lvlText w:val=""/>
      <w:lvlJc w:val="left"/>
      <w:pPr>
        <w:ind w:left="720" w:hanging="354"/>
      </w:pPr>
      <w:rPr>
        <w:rFonts w:ascii="Symbol" w:hAnsi="Symbol" w:hint="default"/>
      </w:rPr>
    </w:lvl>
    <w:lvl w:ilvl="1" w:tplc="0B96BA12">
      <w:start w:val="1"/>
      <w:numFmt w:val="bullet"/>
      <w:lvlText w:val="o"/>
      <w:lvlJc w:val="left"/>
      <w:pPr>
        <w:ind w:left="1440" w:hanging="354"/>
      </w:pPr>
      <w:rPr>
        <w:rFonts w:ascii="Courier New" w:hAnsi="Courier New" w:cs="Courier New" w:hint="default"/>
      </w:rPr>
    </w:lvl>
    <w:lvl w:ilvl="2" w:tplc="CEB44B76">
      <w:start w:val="1"/>
      <w:numFmt w:val="bullet"/>
      <w:lvlText w:val=""/>
      <w:lvlJc w:val="left"/>
      <w:pPr>
        <w:ind w:left="2160" w:hanging="354"/>
      </w:pPr>
      <w:rPr>
        <w:rFonts w:ascii="Wingdings" w:hAnsi="Wingdings" w:hint="default"/>
      </w:rPr>
    </w:lvl>
    <w:lvl w:ilvl="3" w:tplc="59FEDF26">
      <w:start w:val="1"/>
      <w:numFmt w:val="bullet"/>
      <w:lvlText w:val=""/>
      <w:lvlJc w:val="left"/>
      <w:pPr>
        <w:ind w:left="2880" w:hanging="354"/>
      </w:pPr>
      <w:rPr>
        <w:rFonts w:ascii="Symbol" w:hAnsi="Symbol" w:hint="default"/>
      </w:rPr>
    </w:lvl>
    <w:lvl w:ilvl="4" w:tplc="34388E1C">
      <w:start w:val="1"/>
      <w:numFmt w:val="bullet"/>
      <w:lvlText w:val="o"/>
      <w:lvlJc w:val="left"/>
      <w:pPr>
        <w:ind w:left="3600" w:hanging="354"/>
      </w:pPr>
      <w:rPr>
        <w:rFonts w:ascii="Courier New" w:hAnsi="Courier New" w:cs="Courier New" w:hint="default"/>
      </w:rPr>
    </w:lvl>
    <w:lvl w:ilvl="5" w:tplc="6952D1B2">
      <w:start w:val="1"/>
      <w:numFmt w:val="bullet"/>
      <w:lvlText w:val=""/>
      <w:lvlJc w:val="left"/>
      <w:pPr>
        <w:ind w:left="4320" w:hanging="354"/>
      </w:pPr>
      <w:rPr>
        <w:rFonts w:ascii="Wingdings" w:hAnsi="Wingdings" w:hint="default"/>
      </w:rPr>
    </w:lvl>
    <w:lvl w:ilvl="6" w:tplc="4DBCA3F6">
      <w:start w:val="1"/>
      <w:numFmt w:val="bullet"/>
      <w:lvlText w:val=""/>
      <w:lvlJc w:val="left"/>
      <w:pPr>
        <w:ind w:left="5040" w:hanging="354"/>
      </w:pPr>
      <w:rPr>
        <w:rFonts w:ascii="Symbol" w:hAnsi="Symbol" w:hint="default"/>
      </w:rPr>
    </w:lvl>
    <w:lvl w:ilvl="7" w:tplc="B6661B00">
      <w:start w:val="1"/>
      <w:numFmt w:val="bullet"/>
      <w:lvlText w:val="o"/>
      <w:lvlJc w:val="left"/>
      <w:pPr>
        <w:ind w:left="5760" w:hanging="354"/>
      </w:pPr>
      <w:rPr>
        <w:rFonts w:ascii="Courier New" w:hAnsi="Courier New" w:cs="Courier New" w:hint="default"/>
      </w:rPr>
    </w:lvl>
    <w:lvl w:ilvl="8" w:tplc="1AB4F19A">
      <w:start w:val="1"/>
      <w:numFmt w:val="bullet"/>
      <w:lvlText w:val=""/>
      <w:lvlJc w:val="left"/>
      <w:pPr>
        <w:ind w:left="6480" w:hanging="354"/>
      </w:pPr>
      <w:rPr>
        <w:rFonts w:ascii="Wingdings" w:hAnsi="Wingdings" w:hint="default"/>
      </w:rPr>
    </w:lvl>
  </w:abstractNum>
  <w:abstractNum w:abstractNumId="7" w15:restartNumberingAfterBreak="0">
    <w:nsid w:val="1DB85D31"/>
    <w:multiLevelType w:val="hybridMultilevel"/>
    <w:tmpl w:val="E8E43B56"/>
    <w:lvl w:ilvl="0" w:tplc="E640D5F8">
      <w:start w:val="1"/>
      <w:numFmt w:val="bullet"/>
      <w:lvlText w:val=""/>
      <w:lvlJc w:val="left"/>
      <w:rPr>
        <w:rFonts w:ascii="Wingdings" w:hAnsi="Wingdings" w:hint="default"/>
      </w:rPr>
    </w:lvl>
    <w:lvl w:ilvl="1" w:tplc="18B65C50">
      <w:start w:val="1"/>
      <w:numFmt w:val="decimal"/>
      <w:lvlText w:val=""/>
      <w:lvlJc w:val="left"/>
    </w:lvl>
    <w:lvl w:ilvl="2" w:tplc="CE149194">
      <w:start w:val="1"/>
      <w:numFmt w:val="decimal"/>
      <w:lvlText w:val=""/>
      <w:lvlJc w:val="left"/>
    </w:lvl>
    <w:lvl w:ilvl="3" w:tplc="4030C820">
      <w:start w:val="1"/>
      <w:numFmt w:val="decimal"/>
      <w:lvlText w:val=""/>
      <w:lvlJc w:val="left"/>
    </w:lvl>
    <w:lvl w:ilvl="4" w:tplc="EEDAC518">
      <w:start w:val="1"/>
      <w:numFmt w:val="decimal"/>
      <w:lvlText w:val=""/>
      <w:lvlJc w:val="left"/>
    </w:lvl>
    <w:lvl w:ilvl="5" w:tplc="DF42ABA0">
      <w:start w:val="1"/>
      <w:numFmt w:val="decimal"/>
      <w:lvlText w:val=""/>
      <w:lvlJc w:val="left"/>
    </w:lvl>
    <w:lvl w:ilvl="6" w:tplc="86807142">
      <w:start w:val="1"/>
      <w:numFmt w:val="decimal"/>
      <w:lvlText w:val=""/>
      <w:lvlJc w:val="left"/>
    </w:lvl>
    <w:lvl w:ilvl="7" w:tplc="528C290C">
      <w:start w:val="1"/>
      <w:numFmt w:val="decimal"/>
      <w:lvlText w:val=""/>
      <w:lvlJc w:val="left"/>
    </w:lvl>
    <w:lvl w:ilvl="8" w:tplc="053E5EC8">
      <w:start w:val="1"/>
      <w:numFmt w:val="decimal"/>
      <w:lvlText w:val=""/>
      <w:lvlJc w:val="left"/>
    </w:lvl>
  </w:abstractNum>
  <w:abstractNum w:abstractNumId="8" w15:restartNumberingAfterBreak="0">
    <w:nsid w:val="1F98351D"/>
    <w:multiLevelType w:val="hybridMultilevel"/>
    <w:tmpl w:val="AC0E1F4A"/>
    <w:lvl w:ilvl="0" w:tplc="A13E5E48">
      <w:start w:val="1"/>
      <w:numFmt w:val="bullet"/>
      <w:lvlText w:val=""/>
      <w:lvlJc w:val="left"/>
      <w:rPr>
        <w:rFonts w:ascii="Wingdings" w:hAnsi="Wingdings" w:hint="default"/>
      </w:rPr>
    </w:lvl>
    <w:lvl w:ilvl="1" w:tplc="83745F5E">
      <w:start w:val="1"/>
      <w:numFmt w:val="decimal"/>
      <w:lvlText w:val=""/>
      <w:lvlJc w:val="left"/>
    </w:lvl>
    <w:lvl w:ilvl="2" w:tplc="EC8EBBE6">
      <w:start w:val="1"/>
      <w:numFmt w:val="decimal"/>
      <w:lvlText w:val=""/>
      <w:lvlJc w:val="left"/>
    </w:lvl>
    <w:lvl w:ilvl="3" w:tplc="0DD4DCAA">
      <w:start w:val="1"/>
      <w:numFmt w:val="decimal"/>
      <w:lvlText w:val=""/>
      <w:lvlJc w:val="left"/>
    </w:lvl>
    <w:lvl w:ilvl="4" w:tplc="09C2A86C">
      <w:start w:val="1"/>
      <w:numFmt w:val="decimal"/>
      <w:lvlText w:val=""/>
      <w:lvlJc w:val="left"/>
    </w:lvl>
    <w:lvl w:ilvl="5" w:tplc="A1BE5F10">
      <w:start w:val="1"/>
      <w:numFmt w:val="decimal"/>
      <w:lvlText w:val=""/>
      <w:lvlJc w:val="left"/>
    </w:lvl>
    <w:lvl w:ilvl="6" w:tplc="614C2D66">
      <w:start w:val="1"/>
      <w:numFmt w:val="decimal"/>
      <w:lvlText w:val=""/>
      <w:lvlJc w:val="left"/>
    </w:lvl>
    <w:lvl w:ilvl="7" w:tplc="254C2FCC">
      <w:start w:val="1"/>
      <w:numFmt w:val="decimal"/>
      <w:lvlText w:val=""/>
      <w:lvlJc w:val="left"/>
    </w:lvl>
    <w:lvl w:ilvl="8" w:tplc="356A6F62">
      <w:start w:val="1"/>
      <w:numFmt w:val="decimal"/>
      <w:lvlText w:val=""/>
      <w:lvlJc w:val="left"/>
    </w:lvl>
  </w:abstractNum>
  <w:abstractNum w:abstractNumId="9" w15:restartNumberingAfterBreak="0">
    <w:nsid w:val="270071C9"/>
    <w:multiLevelType w:val="hybridMultilevel"/>
    <w:tmpl w:val="1480D660"/>
    <w:lvl w:ilvl="0" w:tplc="E0580C5A">
      <w:start w:val="1"/>
      <w:numFmt w:val="bullet"/>
      <w:lvlText w:val=""/>
      <w:lvlJc w:val="left"/>
      <w:rPr>
        <w:rFonts w:ascii="Wingdings" w:hAnsi="Wingdings" w:hint="default"/>
      </w:rPr>
    </w:lvl>
    <w:lvl w:ilvl="1" w:tplc="33C2E10C">
      <w:start w:val="1"/>
      <w:numFmt w:val="decimal"/>
      <w:lvlText w:val=""/>
      <w:lvlJc w:val="left"/>
    </w:lvl>
    <w:lvl w:ilvl="2" w:tplc="354CEEC4">
      <w:start w:val="1"/>
      <w:numFmt w:val="decimal"/>
      <w:lvlText w:val=""/>
      <w:lvlJc w:val="left"/>
    </w:lvl>
    <w:lvl w:ilvl="3" w:tplc="8F9A9D74">
      <w:start w:val="1"/>
      <w:numFmt w:val="decimal"/>
      <w:lvlText w:val=""/>
      <w:lvlJc w:val="left"/>
    </w:lvl>
    <w:lvl w:ilvl="4" w:tplc="06148E80">
      <w:start w:val="1"/>
      <w:numFmt w:val="decimal"/>
      <w:lvlText w:val=""/>
      <w:lvlJc w:val="left"/>
    </w:lvl>
    <w:lvl w:ilvl="5" w:tplc="3B8007FC">
      <w:start w:val="1"/>
      <w:numFmt w:val="decimal"/>
      <w:lvlText w:val=""/>
      <w:lvlJc w:val="left"/>
    </w:lvl>
    <w:lvl w:ilvl="6" w:tplc="88F6BC12">
      <w:start w:val="1"/>
      <w:numFmt w:val="decimal"/>
      <w:lvlText w:val=""/>
      <w:lvlJc w:val="left"/>
    </w:lvl>
    <w:lvl w:ilvl="7" w:tplc="B3FEB64C">
      <w:start w:val="1"/>
      <w:numFmt w:val="decimal"/>
      <w:lvlText w:val=""/>
      <w:lvlJc w:val="left"/>
    </w:lvl>
    <w:lvl w:ilvl="8" w:tplc="F54C1FD6">
      <w:start w:val="1"/>
      <w:numFmt w:val="decimal"/>
      <w:lvlText w:val=""/>
      <w:lvlJc w:val="left"/>
    </w:lvl>
  </w:abstractNum>
  <w:abstractNum w:abstractNumId="10" w15:restartNumberingAfterBreak="0">
    <w:nsid w:val="27BD4110"/>
    <w:multiLevelType w:val="hybridMultilevel"/>
    <w:tmpl w:val="921223A6"/>
    <w:lvl w:ilvl="0" w:tplc="15248F10">
      <w:start w:val="1"/>
      <w:numFmt w:val="bullet"/>
      <w:lvlText w:val=""/>
      <w:lvlJc w:val="left"/>
      <w:rPr>
        <w:rFonts w:ascii="Wingdings" w:hAnsi="Wingdings" w:hint="default"/>
      </w:rPr>
    </w:lvl>
    <w:lvl w:ilvl="1" w:tplc="049E9B10">
      <w:start w:val="1"/>
      <w:numFmt w:val="decimal"/>
      <w:lvlText w:val=""/>
      <w:lvlJc w:val="left"/>
    </w:lvl>
    <w:lvl w:ilvl="2" w:tplc="2DDA5CC8">
      <w:start w:val="1"/>
      <w:numFmt w:val="decimal"/>
      <w:lvlText w:val=""/>
      <w:lvlJc w:val="left"/>
    </w:lvl>
    <w:lvl w:ilvl="3" w:tplc="E57A238A">
      <w:start w:val="1"/>
      <w:numFmt w:val="decimal"/>
      <w:lvlText w:val=""/>
      <w:lvlJc w:val="left"/>
    </w:lvl>
    <w:lvl w:ilvl="4" w:tplc="DB04D81E">
      <w:start w:val="1"/>
      <w:numFmt w:val="decimal"/>
      <w:lvlText w:val=""/>
      <w:lvlJc w:val="left"/>
    </w:lvl>
    <w:lvl w:ilvl="5" w:tplc="6E648AA4">
      <w:start w:val="1"/>
      <w:numFmt w:val="decimal"/>
      <w:lvlText w:val=""/>
      <w:lvlJc w:val="left"/>
    </w:lvl>
    <w:lvl w:ilvl="6" w:tplc="512C7BB8">
      <w:start w:val="1"/>
      <w:numFmt w:val="decimal"/>
      <w:lvlText w:val=""/>
      <w:lvlJc w:val="left"/>
    </w:lvl>
    <w:lvl w:ilvl="7" w:tplc="E1B47874">
      <w:start w:val="1"/>
      <w:numFmt w:val="decimal"/>
      <w:lvlText w:val=""/>
      <w:lvlJc w:val="left"/>
    </w:lvl>
    <w:lvl w:ilvl="8" w:tplc="80140A9A">
      <w:start w:val="1"/>
      <w:numFmt w:val="decimal"/>
      <w:lvlText w:val=""/>
      <w:lvlJc w:val="left"/>
    </w:lvl>
  </w:abstractNum>
  <w:abstractNum w:abstractNumId="11" w15:restartNumberingAfterBreak="0">
    <w:nsid w:val="31B353FE"/>
    <w:multiLevelType w:val="hybridMultilevel"/>
    <w:tmpl w:val="EB083B92"/>
    <w:lvl w:ilvl="0" w:tplc="AE22F114">
      <w:start w:val="1"/>
      <w:numFmt w:val="bullet"/>
      <w:lvlText w:val=""/>
      <w:lvlJc w:val="left"/>
      <w:rPr>
        <w:rFonts w:ascii="Symbol" w:hAnsi="Symbol" w:hint="default"/>
      </w:rPr>
    </w:lvl>
    <w:lvl w:ilvl="1" w:tplc="260A976E">
      <w:start w:val="1"/>
      <w:numFmt w:val="decimal"/>
      <w:lvlText w:val=""/>
      <w:lvlJc w:val="left"/>
    </w:lvl>
    <w:lvl w:ilvl="2" w:tplc="E6F4A9A0">
      <w:start w:val="1"/>
      <w:numFmt w:val="decimal"/>
      <w:lvlText w:val=""/>
      <w:lvlJc w:val="left"/>
    </w:lvl>
    <w:lvl w:ilvl="3" w:tplc="D0C6B20A">
      <w:start w:val="1"/>
      <w:numFmt w:val="decimal"/>
      <w:lvlText w:val=""/>
      <w:lvlJc w:val="left"/>
    </w:lvl>
    <w:lvl w:ilvl="4" w:tplc="DD48AF96">
      <w:start w:val="1"/>
      <w:numFmt w:val="decimal"/>
      <w:lvlText w:val=""/>
      <w:lvlJc w:val="left"/>
    </w:lvl>
    <w:lvl w:ilvl="5" w:tplc="A88E02BC">
      <w:start w:val="1"/>
      <w:numFmt w:val="decimal"/>
      <w:lvlText w:val=""/>
      <w:lvlJc w:val="left"/>
    </w:lvl>
    <w:lvl w:ilvl="6" w:tplc="308607CE">
      <w:start w:val="1"/>
      <w:numFmt w:val="decimal"/>
      <w:lvlText w:val=""/>
      <w:lvlJc w:val="left"/>
    </w:lvl>
    <w:lvl w:ilvl="7" w:tplc="EA0EB332">
      <w:start w:val="1"/>
      <w:numFmt w:val="decimal"/>
      <w:lvlText w:val=""/>
      <w:lvlJc w:val="left"/>
    </w:lvl>
    <w:lvl w:ilvl="8" w:tplc="178E07BA">
      <w:start w:val="1"/>
      <w:numFmt w:val="decimal"/>
      <w:lvlText w:val=""/>
      <w:lvlJc w:val="left"/>
    </w:lvl>
  </w:abstractNum>
  <w:abstractNum w:abstractNumId="12" w15:restartNumberingAfterBreak="0">
    <w:nsid w:val="36B90846"/>
    <w:multiLevelType w:val="hybridMultilevel"/>
    <w:tmpl w:val="4A4808EA"/>
    <w:lvl w:ilvl="0" w:tplc="3AC89718">
      <w:start w:val="1"/>
      <w:numFmt w:val="bullet"/>
      <w:lvlText w:val=""/>
      <w:lvlJc w:val="left"/>
      <w:pPr>
        <w:ind w:left="834" w:hanging="343"/>
      </w:pPr>
      <w:rPr>
        <w:rFonts w:ascii="Wingdings" w:eastAsia="Wingdings" w:hAnsi="Wingdings" w:hint="default"/>
        <w:sz w:val="18"/>
        <w:szCs w:val="18"/>
      </w:rPr>
    </w:lvl>
    <w:lvl w:ilvl="1" w:tplc="DC58B21E">
      <w:start w:val="1"/>
      <w:numFmt w:val="bullet"/>
      <w:lvlText w:val=""/>
      <w:lvlJc w:val="left"/>
      <w:pPr>
        <w:ind w:left="1294" w:hanging="343"/>
      </w:pPr>
      <w:rPr>
        <w:rFonts w:ascii="Wingdings" w:eastAsia="Wingdings" w:hAnsi="Wingdings" w:hint="default"/>
        <w:sz w:val="18"/>
        <w:szCs w:val="18"/>
      </w:rPr>
    </w:lvl>
    <w:lvl w:ilvl="2" w:tplc="9D8EEBE8">
      <w:start w:val="1"/>
      <w:numFmt w:val="bullet"/>
      <w:lvlText w:val="•"/>
      <w:lvlJc w:val="left"/>
      <w:pPr>
        <w:ind w:left="2246" w:hanging="343"/>
      </w:pPr>
      <w:rPr>
        <w:rFonts w:hint="default"/>
      </w:rPr>
    </w:lvl>
    <w:lvl w:ilvl="3" w:tplc="BC72E54E">
      <w:start w:val="1"/>
      <w:numFmt w:val="bullet"/>
      <w:lvlText w:val="•"/>
      <w:lvlJc w:val="left"/>
      <w:pPr>
        <w:ind w:left="3198" w:hanging="343"/>
      </w:pPr>
      <w:rPr>
        <w:rFonts w:hint="default"/>
      </w:rPr>
    </w:lvl>
    <w:lvl w:ilvl="4" w:tplc="6396C762">
      <w:start w:val="1"/>
      <w:numFmt w:val="bullet"/>
      <w:lvlText w:val="•"/>
      <w:lvlJc w:val="left"/>
      <w:pPr>
        <w:ind w:left="4151" w:hanging="343"/>
      </w:pPr>
      <w:rPr>
        <w:rFonts w:hint="default"/>
      </w:rPr>
    </w:lvl>
    <w:lvl w:ilvl="5" w:tplc="A37E982E">
      <w:start w:val="1"/>
      <w:numFmt w:val="bullet"/>
      <w:lvlText w:val="•"/>
      <w:lvlJc w:val="left"/>
      <w:pPr>
        <w:ind w:left="5103" w:hanging="343"/>
      </w:pPr>
      <w:rPr>
        <w:rFonts w:hint="default"/>
      </w:rPr>
    </w:lvl>
    <w:lvl w:ilvl="6" w:tplc="C8EA70E8">
      <w:start w:val="1"/>
      <w:numFmt w:val="bullet"/>
      <w:lvlText w:val="•"/>
      <w:lvlJc w:val="left"/>
      <w:pPr>
        <w:ind w:left="6056" w:hanging="343"/>
      </w:pPr>
      <w:rPr>
        <w:rFonts w:hint="default"/>
      </w:rPr>
    </w:lvl>
    <w:lvl w:ilvl="7" w:tplc="0632FDFA">
      <w:start w:val="1"/>
      <w:numFmt w:val="bullet"/>
      <w:lvlText w:val="•"/>
      <w:lvlJc w:val="left"/>
      <w:pPr>
        <w:ind w:left="7008" w:hanging="343"/>
      </w:pPr>
      <w:rPr>
        <w:rFonts w:hint="default"/>
      </w:rPr>
    </w:lvl>
    <w:lvl w:ilvl="8" w:tplc="F350F93E">
      <w:start w:val="1"/>
      <w:numFmt w:val="bullet"/>
      <w:lvlText w:val="•"/>
      <w:lvlJc w:val="left"/>
      <w:pPr>
        <w:ind w:left="7961" w:hanging="343"/>
      </w:pPr>
      <w:rPr>
        <w:rFonts w:hint="default"/>
      </w:rPr>
    </w:lvl>
  </w:abstractNum>
  <w:abstractNum w:abstractNumId="13" w15:restartNumberingAfterBreak="0">
    <w:nsid w:val="380F5BC9"/>
    <w:multiLevelType w:val="hybridMultilevel"/>
    <w:tmpl w:val="10DADEC6"/>
    <w:lvl w:ilvl="0" w:tplc="084801E2">
      <w:start w:val="1"/>
      <w:numFmt w:val="bullet"/>
      <w:lvlText w:val=""/>
      <w:lvlJc w:val="left"/>
      <w:rPr>
        <w:rFonts w:ascii="Symbol" w:hAnsi="Symbol" w:hint="default"/>
      </w:rPr>
    </w:lvl>
    <w:lvl w:ilvl="1" w:tplc="B2389B90">
      <w:start w:val="1"/>
      <w:numFmt w:val="decimal"/>
      <w:lvlText w:val=""/>
      <w:lvlJc w:val="left"/>
    </w:lvl>
    <w:lvl w:ilvl="2" w:tplc="5668407C">
      <w:start w:val="1"/>
      <w:numFmt w:val="decimal"/>
      <w:lvlText w:val=""/>
      <w:lvlJc w:val="left"/>
    </w:lvl>
    <w:lvl w:ilvl="3" w:tplc="5ADC29EE">
      <w:start w:val="1"/>
      <w:numFmt w:val="decimal"/>
      <w:lvlText w:val=""/>
      <w:lvlJc w:val="left"/>
    </w:lvl>
    <w:lvl w:ilvl="4" w:tplc="08502094">
      <w:start w:val="1"/>
      <w:numFmt w:val="decimal"/>
      <w:lvlText w:val=""/>
      <w:lvlJc w:val="left"/>
    </w:lvl>
    <w:lvl w:ilvl="5" w:tplc="30E672D0">
      <w:start w:val="1"/>
      <w:numFmt w:val="decimal"/>
      <w:lvlText w:val=""/>
      <w:lvlJc w:val="left"/>
    </w:lvl>
    <w:lvl w:ilvl="6" w:tplc="09D205DA">
      <w:start w:val="1"/>
      <w:numFmt w:val="decimal"/>
      <w:lvlText w:val=""/>
      <w:lvlJc w:val="left"/>
    </w:lvl>
    <w:lvl w:ilvl="7" w:tplc="E65E2A00">
      <w:start w:val="1"/>
      <w:numFmt w:val="decimal"/>
      <w:lvlText w:val=""/>
      <w:lvlJc w:val="left"/>
    </w:lvl>
    <w:lvl w:ilvl="8" w:tplc="8FE25A44">
      <w:start w:val="1"/>
      <w:numFmt w:val="decimal"/>
      <w:lvlText w:val=""/>
      <w:lvlJc w:val="left"/>
    </w:lvl>
  </w:abstractNum>
  <w:abstractNum w:abstractNumId="14" w15:restartNumberingAfterBreak="0">
    <w:nsid w:val="3C5721A6"/>
    <w:multiLevelType w:val="hybridMultilevel"/>
    <w:tmpl w:val="321A69EA"/>
    <w:lvl w:ilvl="0" w:tplc="B60EABCC">
      <w:start w:val="1"/>
      <w:numFmt w:val="bullet"/>
      <w:lvlText w:val=""/>
      <w:lvlJc w:val="left"/>
      <w:rPr>
        <w:rFonts w:ascii="Wingdings" w:hAnsi="Wingdings" w:hint="default"/>
      </w:rPr>
    </w:lvl>
    <w:lvl w:ilvl="1" w:tplc="401A8A78">
      <w:start w:val="1"/>
      <w:numFmt w:val="decimal"/>
      <w:lvlText w:val=""/>
      <w:lvlJc w:val="left"/>
    </w:lvl>
    <w:lvl w:ilvl="2" w:tplc="C1964F14">
      <w:start w:val="1"/>
      <w:numFmt w:val="decimal"/>
      <w:lvlText w:val=""/>
      <w:lvlJc w:val="left"/>
    </w:lvl>
    <w:lvl w:ilvl="3" w:tplc="299005B4">
      <w:start w:val="1"/>
      <w:numFmt w:val="decimal"/>
      <w:lvlText w:val=""/>
      <w:lvlJc w:val="left"/>
    </w:lvl>
    <w:lvl w:ilvl="4" w:tplc="4C803336">
      <w:start w:val="1"/>
      <w:numFmt w:val="decimal"/>
      <w:lvlText w:val=""/>
      <w:lvlJc w:val="left"/>
    </w:lvl>
    <w:lvl w:ilvl="5" w:tplc="0F7A186A">
      <w:start w:val="1"/>
      <w:numFmt w:val="decimal"/>
      <w:lvlText w:val=""/>
      <w:lvlJc w:val="left"/>
    </w:lvl>
    <w:lvl w:ilvl="6" w:tplc="EF4844D0">
      <w:start w:val="1"/>
      <w:numFmt w:val="decimal"/>
      <w:lvlText w:val=""/>
      <w:lvlJc w:val="left"/>
    </w:lvl>
    <w:lvl w:ilvl="7" w:tplc="36548096">
      <w:start w:val="1"/>
      <w:numFmt w:val="decimal"/>
      <w:lvlText w:val=""/>
      <w:lvlJc w:val="left"/>
    </w:lvl>
    <w:lvl w:ilvl="8" w:tplc="7BF03F90">
      <w:start w:val="1"/>
      <w:numFmt w:val="decimal"/>
      <w:lvlText w:val=""/>
      <w:lvlJc w:val="left"/>
    </w:lvl>
  </w:abstractNum>
  <w:abstractNum w:abstractNumId="15" w15:restartNumberingAfterBreak="0">
    <w:nsid w:val="3DE82F20"/>
    <w:multiLevelType w:val="hybridMultilevel"/>
    <w:tmpl w:val="3F669EF6"/>
    <w:lvl w:ilvl="0" w:tplc="B56C8D54">
      <w:start w:val="1"/>
      <w:numFmt w:val="bullet"/>
      <w:lvlText w:val=""/>
      <w:lvlJc w:val="left"/>
      <w:pPr>
        <w:ind w:left="720" w:hanging="354"/>
      </w:pPr>
      <w:rPr>
        <w:rFonts w:ascii="Wingdings" w:hAnsi="Wingdings" w:hint="default"/>
      </w:rPr>
    </w:lvl>
    <w:lvl w:ilvl="1" w:tplc="5C860C0E">
      <w:start w:val="1"/>
      <w:numFmt w:val="bullet"/>
      <w:lvlText w:val="o"/>
      <w:lvlJc w:val="left"/>
      <w:pPr>
        <w:ind w:left="1440" w:hanging="354"/>
      </w:pPr>
      <w:rPr>
        <w:rFonts w:ascii="Courier New" w:hAnsi="Courier New" w:cs="Courier New" w:hint="default"/>
      </w:rPr>
    </w:lvl>
    <w:lvl w:ilvl="2" w:tplc="D908A502">
      <w:start w:val="1"/>
      <w:numFmt w:val="bullet"/>
      <w:lvlText w:val=""/>
      <w:lvlJc w:val="left"/>
      <w:pPr>
        <w:ind w:left="2160" w:hanging="354"/>
      </w:pPr>
      <w:rPr>
        <w:rFonts w:ascii="Wingdings" w:hAnsi="Wingdings" w:hint="default"/>
      </w:rPr>
    </w:lvl>
    <w:lvl w:ilvl="3" w:tplc="AFAE4EF6">
      <w:start w:val="1"/>
      <w:numFmt w:val="bullet"/>
      <w:lvlText w:val=""/>
      <w:lvlJc w:val="left"/>
      <w:pPr>
        <w:ind w:left="2880" w:hanging="354"/>
      </w:pPr>
      <w:rPr>
        <w:rFonts w:ascii="Symbol" w:hAnsi="Symbol" w:hint="default"/>
      </w:rPr>
    </w:lvl>
    <w:lvl w:ilvl="4" w:tplc="8ABCBE90">
      <w:start w:val="1"/>
      <w:numFmt w:val="bullet"/>
      <w:lvlText w:val="o"/>
      <w:lvlJc w:val="left"/>
      <w:pPr>
        <w:ind w:left="3600" w:hanging="354"/>
      </w:pPr>
      <w:rPr>
        <w:rFonts w:ascii="Courier New" w:hAnsi="Courier New" w:cs="Courier New" w:hint="default"/>
      </w:rPr>
    </w:lvl>
    <w:lvl w:ilvl="5" w:tplc="1E62EE20">
      <w:start w:val="1"/>
      <w:numFmt w:val="bullet"/>
      <w:lvlText w:val=""/>
      <w:lvlJc w:val="left"/>
      <w:pPr>
        <w:ind w:left="4320" w:hanging="354"/>
      </w:pPr>
      <w:rPr>
        <w:rFonts w:ascii="Wingdings" w:hAnsi="Wingdings" w:hint="default"/>
      </w:rPr>
    </w:lvl>
    <w:lvl w:ilvl="6" w:tplc="D05856A6">
      <w:start w:val="1"/>
      <w:numFmt w:val="bullet"/>
      <w:lvlText w:val=""/>
      <w:lvlJc w:val="left"/>
      <w:pPr>
        <w:ind w:left="5040" w:hanging="354"/>
      </w:pPr>
      <w:rPr>
        <w:rFonts w:ascii="Symbol" w:hAnsi="Symbol" w:hint="default"/>
      </w:rPr>
    </w:lvl>
    <w:lvl w:ilvl="7" w:tplc="9F40EA7E">
      <w:start w:val="1"/>
      <w:numFmt w:val="bullet"/>
      <w:lvlText w:val="o"/>
      <w:lvlJc w:val="left"/>
      <w:pPr>
        <w:ind w:left="5760" w:hanging="354"/>
      </w:pPr>
      <w:rPr>
        <w:rFonts w:ascii="Courier New" w:hAnsi="Courier New" w:cs="Courier New" w:hint="default"/>
      </w:rPr>
    </w:lvl>
    <w:lvl w:ilvl="8" w:tplc="7402E44A">
      <w:start w:val="1"/>
      <w:numFmt w:val="bullet"/>
      <w:lvlText w:val=""/>
      <w:lvlJc w:val="left"/>
      <w:pPr>
        <w:ind w:left="6480" w:hanging="354"/>
      </w:pPr>
      <w:rPr>
        <w:rFonts w:ascii="Wingdings" w:hAnsi="Wingdings" w:hint="default"/>
      </w:rPr>
    </w:lvl>
  </w:abstractNum>
  <w:abstractNum w:abstractNumId="16" w15:restartNumberingAfterBreak="0">
    <w:nsid w:val="3ED35A0E"/>
    <w:multiLevelType w:val="hybridMultilevel"/>
    <w:tmpl w:val="41A0E2FA"/>
    <w:lvl w:ilvl="0" w:tplc="0FA45DBE">
      <w:start w:val="1"/>
      <w:numFmt w:val="bullet"/>
      <w:lvlText w:val="•"/>
      <w:lvlJc w:val="left"/>
    </w:lvl>
    <w:lvl w:ilvl="1" w:tplc="C90C8486">
      <w:start w:val="1"/>
      <w:numFmt w:val="decimal"/>
      <w:lvlText w:val=""/>
      <w:lvlJc w:val="left"/>
    </w:lvl>
    <w:lvl w:ilvl="2" w:tplc="7D4C73BE">
      <w:start w:val="1"/>
      <w:numFmt w:val="decimal"/>
      <w:lvlText w:val=""/>
      <w:lvlJc w:val="left"/>
    </w:lvl>
    <w:lvl w:ilvl="3" w:tplc="D85CE6F6">
      <w:start w:val="1"/>
      <w:numFmt w:val="decimal"/>
      <w:lvlText w:val=""/>
      <w:lvlJc w:val="left"/>
    </w:lvl>
    <w:lvl w:ilvl="4" w:tplc="2CC6FB58">
      <w:start w:val="1"/>
      <w:numFmt w:val="decimal"/>
      <w:lvlText w:val=""/>
      <w:lvlJc w:val="left"/>
    </w:lvl>
    <w:lvl w:ilvl="5" w:tplc="19E237D6">
      <w:start w:val="1"/>
      <w:numFmt w:val="decimal"/>
      <w:lvlText w:val=""/>
      <w:lvlJc w:val="left"/>
    </w:lvl>
    <w:lvl w:ilvl="6" w:tplc="68587940">
      <w:start w:val="1"/>
      <w:numFmt w:val="decimal"/>
      <w:lvlText w:val=""/>
      <w:lvlJc w:val="left"/>
    </w:lvl>
    <w:lvl w:ilvl="7" w:tplc="FD58D7D6">
      <w:start w:val="1"/>
      <w:numFmt w:val="decimal"/>
      <w:lvlText w:val=""/>
      <w:lvlJc w:val="left"/>
    </w:lvl>
    <w:lvl w:ilvl="8" w:tplc="A976A9E6">
      <w:start w:val="1"/>
      <w:numFmt w:val="decimal"/>
      <w:lvlText w:val=""/>
      <w:lvlJc w:val="left"/>
    </w:lvl>
  </w:abstractNum>
  <w:abstractNum w:abstractNumId="17" w15:restartNumberingAfterBreak="0">
    <w:nsid w:val="40165F6C"/>
    <w:multiLevelType w:val="hybridMultilevel"/>
    <w:tmpl w:val="F98C274A"/>
    <w:lvl w:ilvl="0" w:tplc="BD4A5052">
      <w:start w:val="1"/>
      <w:numFmt w:val="bullet"/>
      <w:lvlText w:val="•"/>
      <w:lvlJc w:val="left"/>
    </w:lvl>
    <w:lvl w:ilvl="1" w:tplc="DE9CB262">
      <w:start w:val="1"/>
      <w:numFmt w:val="decimal"/>
      <w:lvlText w:val=""/>
      <w:lvlJc w:val="left"/>
    </w:lvl>
    <w:lvl w:ilvl="2" w:tplc="F65E0DA2">
      <w:start w:val="1"/>
      <w:numFmt w:val="decimal"/>
      <w:lvlText w:val=""/>
      <w:lvlJc w:val="left"/>
    </w:lvl>
    <w:lvl w:ilvl="3" w:tplc="3B883E3E">
      <w:start w:val="1"/>
      <w:numFmt w:val="decimal"/>
      <w:lvlText w:val=""/>
      <w:lvlJc w:val="left"/>
    </w:lvl>
    <w:lvl w:ilvl="4" w:tplc="2CDC5A22">
      <w:start w:val="1"/>
      <w:numFmt w:val="decimal"/>
      <w:lvlText w:val=""/>
      <w:lvlJc w:val="left"/>
    </w:lvl>
    <w:lvl w:ilvl="5" w:tplc="3AB80126">
      <w:start w:val="1"/>
      <w:numFmt w:val="decimal"/>
      <w:lvlText w:val=""/>
      <w:lvlJc w:val="left"/>
    </w:lvl>
    <w:lvl w:ilvl="6" w:tplc="5A6AFB76">
      <w:start w:val="1"/>
      <w:numFmt w:val="decimal"/>
      <w:lvlText w:val=""/>
      <w:lvlJc w:val="left"/>
    </w:lvl>
    <w:lvl w:ilvl="7" w:tplc="8E9EA972">
      <w:start w:val="1"/>
      <w:numFmt w:val="decimal"/>
      <w:lvlText w:val=""/>
      <w:lvlJc w:val="left"/>
    </w:lvl>
    <w:lvl w:ilvl="8" w:tplc="F9246068">
      <w:start w:val="1"/>
      <w:numFmt w:val="decimal"/>
      <w:lvlText w:val=""/>
      <w:lvlJc w:val="left"/>
    </w:lvl>
  </w:abstractNum>
  <w:abstractNum w:abstractNumId="18" w15:restartNumberingAfterBreak="0">
    <w:nsid w:val="41FC317F"/>
    <w:multiLevelType w:val="hybridMultilevel"/>
    <w:tmpl w:val="2BE07A1E"/>
    <w:lvl w:ilvl="0" w:tplc="4C364BD0">
      <w:start w:val="1"/>
      <w:numFmt w:val="bullet"/>
      <w:lvlText w:val=""/>
      <w:lvlJc w:val="left"/>
      <w:pPr>
        <w:ind w:left="720" w:hanging="354"/>
      </w:pPr>
      <w:rPr>
        <w:rFonts w:ascii="Symbol" w:hAnsi="Symbol" w:hint="default"/>
      </w:rPr>
    </w:lvl>
    <w:lvl w:ilvl="1" w:tplc="B8B81BA6">
      <w:start w:val="1"/>
      <w:numFmt w:val="bullet"/>
      <w:lvlText w:val="o"/>
      <w:lvlJc w:val="left"/>
      <w:pPr>
        <w:ind w:left="1440" w:hanging="354"/>
      </w:pPr>
      <w:rPr>
        <w:rFonts w:ascii="Courier New" w:hAnsi="Courier New" w:cs="Courier New" w:hint="default"/>
      </w:rPr>
    </w:lvl>
    <w:lvl w:ilvl="2" w:tplc="1FF0A51E">
      <w:start w:val="1"/>
      <w:numFmt w:val="bullet"/>
      <w:lvlText w:val=""/>
      <w:lvlJc w:val="left"/>
      <w:pPr>
        <w:ind w:left="2160" w:hanging="354"/>
      </w:pPr>
      <w:rPr>
        <w:rFonts w:ascii="Wingdings" w:hAnsi="Wingdings" w:hint="default"/>
      </w:rPr>
    </w:lvl>
    <w:lvl w:ilvl="3" w:tplc="073C01A8">
      <w:start w:val="1"/>
      <w:numFmt w:val="bullet"/>
      <w:lvlText w:val=""/>
      <w:lvlJc w:val="left"/>
      <w:pPr>
        <w:ind w:left="2880" w:hanging="354"/>
      </w:pPr>
      <w:rPr>
        <w:rFonts w:ascii="Symbol" w:hAnsi="Symbol" w:hint="default"/>
      </w:rPr>
    </w:lvl>
    <w:lvl w:ilvl="4" w:tplc="C9985A28">
      <w:start w:val="1"/>
      <w:numFmt w:val="bullet"/>
      <w:lvlText w:val="o"/>
      <w:lvlJc w:val="left"/>
      <w:pPr>
        <w:ind w:left="3600" w:hanging="354"/>
      </w:pPr>
      <w:rPr>
        <w:rFonts w:ascii="Courier New" w:hAnsi="Courier New" w:cs="Courier New" w:hint="default"/>
      </w:rPr>
    </w:lvl>
    <w:lvl w:ilvl="5" w:tplc="30047A5A">
      <w:start w:val="1"/>
      <w:numFmt w:val="bullet"/>
      <w:lvlText w:val=""/>
      <w:lvlJc w:val="left"/>
      <w:pPr>
        <w:ind w:left="4320" w:hanging="354"/>
      </w:pPr>
      <w:rPr>
        <w:rFonts w:ascii="Wingdings" w:hAnsi="Wingdings" w:hint="default"/>
      </w:rPr>
    </w:lvl>
    <w:lvl w:ilvl="6" w:tplc="5C56D61C">
      <w:start w:val="1"/>
      <w:numFmt w:val="bullet"/>
      <w:lvlText w:val=""/>
      <w:lvlJc w:val="left"/>
      <w:pPr>
        <w:ind w:left="5040" w:hanging="354"/>
      </w:pPr>
      <w:rPr>
        <w:rFonts w:ascii="Symbol" w:hAnsi="Symbol" w:hint="default"/>
      </w:rPr>
    </w:lvl>
    <w:lvl w:ilvl="7" w:tplc="6AD01BC6">
      <w:start w:val="1"/>
      <w:numFmt w:val="bullet"/>
      <w:lvlText w:val="o"/>
      <w:lvlJc w:val="left"/>
      <w:pPr>
        <w:ind w:left="5760" w:hanging="354"/>
      </w:pPr>
      <w:rPr>
        <w:rFonts w:ascii="Courier New" w:hAnsi="Courier New" w:cs="Courier New" w:hint="default"/>
      </w:rPr>
    </w:lvl>
    <w:lvl w:ilvl="8" w:tplc="EFE01546">
      <w:start w:val="1"/>
      <w:numFmt w:val="bullet"/>
      <w:lvlText w:val=""/>
      <w:lvlJc w:val="left"/>
      <w:pPr>
        <w:ind w:left="6480" w:hanging="354"/>
      </w:pPr>
      <w:rPr>
        <w:rFonts w:ascii="Wingdings" w:hAnsi="Wingdings" w:hint="default"/>
      </w:rPr>
    </w:lvl>
  </w:abstractNum>
  <w:abstractNum w:abstractNumId="19" w15:restartNumberingAfterBreak="0">
    <w:nsid w:val="42A27D3E"/>
    <w:multiLevelType w:val="hybridMultilevel"/>
    <w:tmpl w:val="F9468250"/>
    <w:lvl w:ilvl="0" w:tplc="CF801ED6">
      <w:start w:val="1"/>
      <w:numFmt w:val="bullet"/>
      <w:lvlText w:val=""/>
      <w:lvlJc w:val="left"/>
      <w:rPr>
        <w:rFonts w:ascii="Wingdings" w:hAnsi="Wingdings" w:hint="default"/>
      </w:rPr>
    </w:lvl>
    <w:lvl w:ilvl="1" w:tplc="51B8589C">
      <w:start w:val="1"/>
      <w:numFmt w:val="decimal"/>
      <w:lvlText w:val=""/>
      <w:lvlJc w:val="left"/>
    </w:lvl>
    <w:lvl w:ilvl="2" w:tplc="CD1AFBAE">
      <w:start w:val="1"/>
      <w:numFmt w:val="decimal"/>
      <w:lvlText w:val=""/>
      <w:lvlJc w:val="left"/>
    </w:lvl>
    <w:lvl w:ilvl="3" w:tplc="0290BEFE">
      <w:start w:val="1"/>
      <w:numFmt w:val="decimal"/>
      <w:lvlText w:val=""/>
      <w:lvlJc w:val="left"/>
    </w:lvl>
    <w:lvl w:ilvl="4" w:tplc="B2923820">
      <w:start w:val="1"/>
      <w:numFmt w:val="decimal"/>
      <w:lvlText w:val=""/>
      <w:lvlJc w:val="left"/>
    </w:lvl>
    <w:lvl w:ilvl="5" w:tplc="889E9A14">
      <w:start w:val="1"/>
      <w:numFmt w:val="decimal"/>
      <w:lvlText w:val=""/>
      <w:lvlJc w:val="left"/>
    </w:lvl>
    <w:lvl w:ilvl="6" w:tplc="6E0AFF20">
      <w:start w:val="1"/>
      <w:numFmt w:val="decimal"/>
      <w:lvlText w:val=""/>
      <w:lvlJc w:val="left"/>
    </w:lvl>
    <w:lvl w:ilvl="7" w:tplc="22069498">
      <w:start w:val="1"/>
      <w:numFmt w:val="decimal"/>
      <w:lvlText w:val=""/>
      <w:lvlJc w:val="left"/>
    </w:lvl>
    <w:lvl w:ilvl="8" w:tplc="2E20F55A">
      <w:start w:val="1"/>
      <w:numFmt w:val="decimal"/>
      <w:lvlText w:val=""/>
      <w:lvlJc w:val="left"/>
    </w:lvl>
  </w:abstractNum>
  <w:abstractNum w:abstractNumId="20" w15:restartNumberingAfterBreak="0">
    <w:nsid w:val="49EF2084"/>
    <w:multiLevelType w:val="hybridMultilevel"/>
    <w:tmpl w:val="3D2C4E00"/>
    <w:lvl w:ilvl="0" w:tplc="DB18A1F0">
      <w:start w:val="1"/>
      <w:numFmt w:val="bullet"/>
      <w:lvlText w:val="."/>
      <w:lvlJc w:val="left"/>
      <w:rPr>
        <w:rFonts w:ascii="Wingdings 3" w:hAnsi="Wingdings 3" w:hint="default"/>
      </w:rPr>
    </w:lvl>
    <w:lvl w:ilvl="1" w:tplc="F09E8C8A">
      <w:start w:val="1"/>
      <w:numFmt w:val="decimal"/>
      <w:lvlText w:val=""/>
      <w:lvlJc w:val="left"/>
    </w:lvl>
    <w:lvl w:ilvl="2" w:tplc="31C83C18">
      <w:start w:val="1"/>
      <w:numFmt w:val="decimal"/>
      <w:lvlText w:val=""/>
      <w:lvlJc w:val="left"/>
    </w:lvl>
    <w:lvl w:ilvl="3" w:tplc="EB56E04C">
      <w:start w:val="1"/>
      <w:numFmt w:val="decimal"/>
      <w:lvlText w:val=""/>
      <w:lvlJc w:val="left"/>
    </w:lvl>
    <w:lvl w:ilvl="4" w:tplc="66623C8C">
      <w:start w:val="1"/>
      <w:numFmt w:val="decimal"/>
      <w:lvlText w:val=""/>
      <w:lvlJc w:val="left"/>
    </w:lvl>
    <w:lvl w:ilvl="5" w:tplc="1A16095E">
      <w:start w:val="1"/>
      <w:numFmt w:val="decimal"/>
      <w:lvlText w:val=""/>
      <w:lvlJc w:val="left"/>
    </w:lvl>
    <w:lvl w:ilvl="6" w:tplc="CAAE2CA0">
      <w:start w:val="1"/>
      <w:numFmt w:val="decimal"/>
      <w:lvlText w:val=""/>
      <w:lvlJc w:val="left"/>
    </w:lvl>
    <w:lvl w:ilvl="7" w:tplc="68A024B2">
      <w:start w:val="1"/>
      <w:numFmt w:val="decimal"/>
      <w:lvlText w:val=""/>
      <w:lvlJc w:val="left"/>
    </w:lvl>
    <w:lvl w:ilvl="8" w:tplc="2250DB3E">
      <w:start w:val="1"/>
      <w:numFmt w:val="decimal"/>
      <w:lvlText w:val=""/>
      <w:lvlJc w:val="left"/>
    </w:lvl>
  </w:abstractNum>
  <w:abstractNum w:abstractNumId="21" w15:restartNumberingAfterBreak="0">
    <w:nsid w:val="4B0A7EE0"/>
    <w:multiLevelType w:val="hybridMultilevel"/>
    <w:tmpl w:val="3F680524"/>
    <w:lvl w:ilvl="0" w:tplc="6EEAA3AC">
      <w:start w:val="1"/>
      <w:numFmt w:val="bullet"/>
      <w:lvlText w:val=""/>
      <w:lvlJc w:val="left"/>
      <w:pPr>
        <w:ind w:left="720" w:hanging="354"/>
      </w:pPr>
      <w:rPr>
        <w:rFonts w:ascii="Wingdings" w:hAnsi="Wingdings" w:hint="default"/>
      </w:rPr>
    </w:lvl>
    <w:lvl w:ilvl="1" w:tplc="99CA4CDC">
      <w:start w:val="1"/>
      <w:numFmt w:val="bullet"/>
      <w:lvlText w:val="o"/>
      <w:lvlJc w:val="left"/>
      <w:pPr>
        <w:ind w:left="1440" w:hanging="354"/>
      </w:pPr>
      <w:rPr>
        <w:rFonts w:ascii="Courier New" w:hAnsi="Courier New" w:cs="Courier New" w:hint="default"/>
      </w:rPr>
    </w:lvl>
    <w:lvl w:ilvl="2" w:tplc="2C84491A">
      <w:start w:val="1"/>
      <w:numFmt w:val="bullet"/>
      <w:lvlText w:val=""/>
      <w:lvlJc w:val="left"/>
      <w:pPr>
        <w:ind w:left="2160" w:hanging="354"/>
      </w:pPr>
      <w:rPr>
        <w:rFonts w:ascii="Wingdings" w:hAnsi="Wingdings" w:hint="default"/>
      </w:rPr>
    </w:lvl>
    <w:lvl w:ilvl="3" w:tplc="C3F63C98">
      <w:start w:val="1"/>
      <w:numFmt w:val="bullet"/>
      <w:lvlText w:val=""/>
      <w:lvlJc w:val="left"/>
      <w:pPr>
        <w:ind w:left="2880" w:hanging="354"/>
      </w:pPr>
      <w:rPr>
        <w:rFonts w:ascii="Symbol" w:hAnsi="Symbol" w:hint="default"/>
      </w:rPr>
    </w:lvl>
    <w:lvl w:ilvl="4" w:tplc="08E4540E">
      <w:start w:val="1"/>
      <w:numFmt w:val="bullet"/>
      <w:lvlText w:val="o"/>
      <w:lvlJc w:val="left"/>
      <w:pPr>
        <w:ind w:left="3600" w:hanging="354"/>
      </w:pPr>
      <w:rPr>
        <w:rFonts w:ascii="Courier New" w:hAnsi="Courier New" w:cs="Courier New" w:hint="default"/>
      </w:rPr>
    </w:lvl>
    <w:lvl w:ilvl="5" w:tplc="080402E6">
      <w:start w:val="1"/>
      <w:numFmt w:val="bullet"/>
      <w:lvlText w:val=""/>
      <w:lvlJc w:val="left"/>
      <w:pPr>
        <w:ind w:left="4320" w:hanging="354"/>
      </w:pPr>
      <w:rPr>
        <w:rFonts w:ascii="Wingdings" w:hAnsi="Wingdings" w:hint="default"/>
      </w:rPr>
    </w:lvl>
    <w:lvl w:ilvl="6" w:tplc="79E248CC">
      <w:start w:val="1"/>
      <w:numFmt w:val="bullet"/>
      <w:lvlText w:val=""/>
      <w:lvlJc w:val="left"/>
      <w:pPr>
        <w:ind w:left="5040" w:hanging="354"/>
      </w:pPr>
      <w:rPr>
        <w:rFonts w:ascii="Symbol" w:hAnsi="Symbol" w:hint="default"/>
      </w:rPr>
    </w:lvl>
    <w:lvl w:ilvl="7" w:tplc="24C62F70">
      <w:start w:val="1"/>
      <w:numFmt w:val="bullet"/>
      <w:lvlText w:val="o"/>
      <w:lvlJc w:val="left"/>
      <w:pPr>
        <w:ind w:left="5760" w:hanging="354"/>
      </w:pPr>
      <w:rPr>
        <w:rFonts w:ascii="Courier New" w:hAnsi="Courier New" w:cs="Courier New" w:hint="default"/>
      </w:rPr>
    </w:lvl>
    <w:lvl w:ilvl="8" w:tplc="477CD2DA">
      <w:start w:val="1"/>
      <w:numFmt w:val="bullet"/>
      <w:lvlText w:val=""/>
      <w:lvlJc w:val="left"/>
      <w:pPr>
        <w:ind w:left="6480" w:hanging="354"/>
      </w:pPr>
      <w:rPr>
        <w:rFonts w:ascii="Wingdings" w:hAnsi="Wingdings" w:hint="default"/>
      </w:rPr>
    </w:lvl>
  </w:abstractNum>
  <w:abstractNum w:abstractNumId="22" w15:restartNumberingAfterBreak="0">
    <w:nsid w:val="4B1816A2"/>
    <w:multiLevelType w:val="hybridMultilevel"/>
    <w:tmpl w:val="DAA0E088"/>
    <w:lvl w:ilvl="0" w:tplc="486A5D84">
      <w:start w:val="1"/>
      <w:numFmt w:val="bullet"/>
      <w:lvlText w:val="."/>
      <w:lvlJc w:val="left"/>
      <w:pPr>
        <w:ind w:left="895" w:hanging="354"/>
      </w:pPr>
      <w:rPr>
        <w:rFonts w:ascii="Wingdings 3" w:hAnsi="Wingdings 3" w:hint="default"/>
      </w:rPr>
    </w:lvl>
    <w:lvl w:ilvl="1" w:tplc="04D6F878">
      <w:start w:val="1"/>
      <w:numFmt w:val="bullet"/>
      <w:lvlText w:val="o"/>
      <w:lvlJc w:val="left"/>
      <w:pPr>
        <w:ind w:left="1615" w:hanging="354"/>
      </w:pPr>
      <w:rPr>
        <w:rFonts w:ascii="Courier New" w:hAnsi="Courier New" w:cs="Courier New" w:hint="default"/>
      </w:rPr>
    </w:lvl>
    <w:lvl w:ilvl="2" w:tplc="B92AF9FC">
      <w:start w:val="1"/>
      <w:numFmt w:val="bullet"/>
      <w:lvlText w:val=""/>
      <w:lvlJc w:val="left"/>
      <w:pPr>
        <w:ind w:left="2335" w:hanging="354"/>
      </w:pPr>
      <w:rPr>
        <w:rFonts w:ascii="Wingdings" w:hAnsi="Wingdings" w:hint="default"/>
      </w:rPr>
    </w:lvl>
    <w:lvl w:ilvl="3" w:tplc="F928F8C4">
      <w:start w:val="1"/>
      <w:numFmt w:val="bullet"/>
      <w:lvlText w:val=""/>
      <w:lvlJc w:val="left"/>
      <w:pPr>
        <w:ind w:left="3055" w:hanging="354"/>
      </w:pPr>
      <w:rPr>
        <w:rFonts w:ascii="Symbol" w:hAnsi="Symbol" w:hint="default"/>
      </w:rPr>
    </w:lvl>
    <w:lvl w:ilvl="4" w:tplc="FCD40AE2">
      <w:start w:val="1"/>
      <w:numFmt w:val="bullet"/>
      <w:lvlText w:val="o"/>
      <w:lvlJc w:val="left"/>
      <w:pPr>
        <w:ind w:left="3775" w:hanging="354"/>
      </w:pPr>
      <w:rPr>
        <w:rFonts w:ascii="Courier New" w:hAnsi="Courier New" w:cs="Courier New" w:hint="default"/>
      </w:rPr>
    </w:lvl>
    <w:lvl w:ilvl="5" w:tplc="EF2CFCB8">
      <w:start w:val="1"/>
      <w:numFmt w:val="bullet"/>
      <w:lvlText w:val=""/>
      <w:lvlJc w:val="left"/>
      <w:pPr>
        <w:ind w:left="4495" w:hanging="354"/>
      </w:pPr>
      <w:rPr>
        <w:rFonts w:ascii="Wingdings" w:hAnsi="Wingdings" w:hint="default"/>
      </w:rPr>
    </w:lvl>
    <w:lvl w:ilvl="6" w:tplc="CF324A2C">
      <w:start w:val="1"/>
      <w:numFmt w:val="bullet"/>
      <w:lvlText w:val=""/>
      <w:lvlJc w:val="left"/>
      <w:pPr>
        <w:ind w:left="5215" w:hanging="354"/>
      </w:pPr>
      <w:rPr>
        <w:rFonts w:ascii="Symbol" w:hAnsi="Symbol" w:hint="default"/>
      </w:rPr>
    </w:lvl>
    <w:lvl w:ilvl="7" w:tplc="D778C970">
      <w:start w:val="1"/>
      <w:numFmt w:val="bullet"/>
      <w:lvlText w:val="o"/>
      <w:lvlJc w:val="left"/>
      <w:pPr>
        <w:ind w:left="5935" w:hanging="354"/>
      </w:pPr>
      <w:rPr>
        <w:rFonts w:ascii="Courier New" w:hAnsi="Courier New" w:cs="Courier New" w:hint="default"/>
      </w:rPr>
    </w:lvl>
    <w:lvl w:ilvl="8" w:tplc="85605B92">
      <w:start w:val="1"/>
      <w:numFmt w:val="bullet"/>
      <w:lvlText w:val=""/>
      <w:lvlJc w:val="left"/>
      <w:pPr>
        <w:ind w:left="6655" w:hanging="354"/>
      </w:pPr>
      <w:rPr>
        <w:rFonts w:ascii="Wingdings" w:hAnsi="Wingdings" w:hint="default"/>
      </w:rPr>
    </w:lvl>
  </w:abstractNum>
  <w:abstractNum w:abstractNumId="23" w15:restartNumberingAfterBreak="0">
    <w:nsid w:val="4DEB69EF"/>
    <w:multiLevelType w:val="hybridMultilevel"/>
    <w:tmpl w:val="966405EE"/>
    <w:lvl w:ilvl="0" w:tplc="DE027158">
      <w:start w:val="1"/>
      <w:numFmt w:val="bullet"/>
      <w:lvlText w:val=""/>
      <w:lvlJc w:val="left"/>
      <w:rPr>
        <w:rFonts w:ascii="Symbol" w:hAnsi="Symbol" w:hint="default"/>
      </w:rPr>
    </w:lvl>
    <w:lvl w:ilvl="1" w:tplc="9CD07CEE">
      <w:start w:val="1"/>
      <w:numFmt w:val="decimal"/>
      <w:lvlText w:val=""/>
      <w:lvlJc w:val="left"/>
    </w:lvl>
    <w:lvl w:ilvl="2" w:tplc="423EAF2E">
      <w:start w:val="1"/>
      <w:numFmt w:val="decimal"/>
      <w:lvlText w:val=""/>
      <w:lvlJc w:val="left"/>
    </w:lvl>
    <w:lvl w:ilvl="3" w:tplc="091A6D1C">
      <w:start w:val="1"/>
      <w:numFmt w:val="decimal"/>
      <w:lvlText w:val=""/>
      <w:lvlJc w:val="left"/>
    </w:lvl>
    <w:lvl w:ilvl="4" w:tplc="2D62592C">
      <w:start w:val="1"/>
      <w:numFmt w:val="decimal"/>
      <w:lvlText w:val=""/>
      <w:lvlJc w:val="left"/>
    </w:lvl>
    <w:lvl w:ilvl="5" w:tplc="86A6F096">
      <w:start w:val="1"/>
      <w:numFmt w:val="decimal"/>
      <w:lvlText w:val=""/>
      <w:lvlJc w:val="left"/>
    </w:lvl>
    <w:lvl w:ilvl="6" w:tplc="56521134">
      <w:start w:val="1"/>
      <w:numFmt w:val="decimal"/>
      <w:lvlText w:val=""/>
      <w:lvlJc w:val="left"/>
    </w:lvl>
    <w:lvl w:ilvl="7" w:tplc="51B4ECB0">
      <w:start w:val="1"/>
      <w:numFmt w:val="decimal"/>
      <w:lvlText w:val=""/>
      <w:lvlJc w:val="left"/>
    </w:lvl>
    <w:lvl w:ilvl="8" w:tplc="AAF636F0">
      <w:start w:val="1"/>
      <w:numFmt w:val="decimal"/>
      <w:lvlText w:val=""/>
      <w:lvlJc w:val="left"/>
    </w:lvl>
  </w:abstractNum>
  <w:abstractNum w:abstractNumId="24" w15:restartNumberingAfterBreak="0">
    <w:nsid w:val="51F859BA"/>
    <w:multiLevelType w:val="hybridMultilevel"/>
    <w:tmpl w:val="12780932"/>
    <w:lvl w:ilvl="0" w:tplc="0F7A16FC">
      <w:start w:val="1"/>
      <w:numFmt w:val="bullet"/>
      <w:lvlText w:val=""/>
      <w:lvlJc w:val="left"/>
      <w:rPr>
        <w:rFonts w:ascii="Wingdings" w:hAnsi="Wingdings" w:hint="default"/>
      </w:rPr>
    </w:lvl>
    <w:lvl w:ilvl="1" w:tplc="289A1918">
      <w:start w:val="1"/>
      <w:numFmt w:val="decimal"/>
      <w:lvlText w:val=""/>
      <w:lvlJc w:val="left"/>
    </w:lvl>
    <w:lvl w:ilvl="2" w:tplc="0E3EA682">
      <w:start w:val="1"/>
      <w:numFmt w:val="decimal"/>
      <w:lvlText w:val=""/>
      <w:lvlJc w:val="left"/>
    </w:lvl>
    <w:lvl w:ilvl="3" w:tplc="708E5D0A">
      <w:start w:val="1"/>
      <w:numFmt w:val="decimal"/>
      <w:lvlText w:val=""/>
      <w:lvlJc w:val="left"/>
    </w:lvl>
    <w:lvl w:ilvl="4" w:tplc="BDD4FF16">
      <w:start w:val="1"/>
      <w:numFmt w:val="decimal"/>
      <w:lvlText w:val=""/>
      <w:lvlJc w:val="left"/>
    </w:lvl>
    <w:lvl w:ilvl="5" w:tplc="8912F0B6">
      <w:start w:val="1"/>
      <w:numFmt w:val="decimal"/>
      <w:lvlText w:val=""/>
      <w:lvlJc w:val="left"/>
    </w:lvl>
    <w:lvl w:ilvl="6" w:tplc="05CA6D54">
      <w:start w:val="1"/>
      <w:numFmt w:val="decimal"/>
      <w:lvlText w:val=""/>
      <w:lvlJc w:val="left"/>
    </w:lvl>
    <w:lvl w:ilvl="7" w:tplc="89283190">
      <w:start w:val="1"/>
      <w:numFmt w:val="decimal"/>
      <w:lvlText w:val=""/>
      <w:lvlJc w:val="left"/>
    </w:lvl>
    <w:lvl w:ilvl="8" w:tplc="BF0E3444">
      <w:start w:val="1"/>
      <w:numFmt w:val="decimal"/>
      <w:lvlText w:val=""/>
      <w:lvlJc w:val="left"/>
    </w:lvl>
  </w:abstractNum>
  <w:abstractNum w:abstractNumId="25" w15:restartNumberingAfterBreak="0">
    <w:nsid w:val="52486C19"/>
    <w:multiLevelType w:val="hybridMultilevel"/>
    <w:tmpl w:val="85048462"/>
    <w:lvl w:ilvl="0" w:tplc="34AE6A8A">
      <w:start w:val="1"/>
      <w:numFmt w:val="bullet"/>
      <w:lvlText w:val=""/>
      <w:lvlJc w:val="left"/>
      <w:rPr>
        <w:rFonts w:ascii="Symbol" w:hAnsi="Symbol" w:hint="default"/>
      </w:rPr>
    </w:lvl>
    <w:lvl w:ilvl="1" w:tplc="97B8D3D6">
      <w:start w:val="1"/>
      <w:numFmt w:val="decimal"/>
      <w:lvlText w:val=""/>
      <w:lvlJc w:val="left"/>
    </w:lvl>
    <w:lvl w:ilvl="2" w:tplc="5E8CB6C0">
      <w:start w:val="1"/>
      <w:numFmt w:val="decimal"/>
      <w:lvlText w:val=""/>
      <w:lvlJc w:val="left"/>
    </w:lvl>
    <w:lvl w:ilvl="3" w:tplc="7DBAD9C4">
      <w:start w:val="1"/>
      <w:numFmt w:val="decimal"/>
      <w:lvlText w:val=""/>
      <w:lvlJc w:val="left"/>
    </w:lvl>
    <w:lvl w:ilvl="4" w:tplc="CF242D3C">
      <w:start w:val="1"/>
      <w:numFmt w:val="decimal"/>
      <w:lvlText w:val=""/>
      <w:lvlJc w:val="left"/>
    </w:lvl>
    <w:lvl w:ilvl="5" w:tplc="C0F4C0CC">
      <w:start w:val="1"/>
      <w:numFmt w:val="decimal"/>
      <w:lvlText w:val=""/>
      <w:lvlJc w:val="left"/>
    </w:lvl>
    <w:lvl w:ilvl="6" w:tplc="DE84F49C">
      <w:start w:val="1"/>
      <w:numFmt w:val="decimal"/>
      <w:lvlText w:val=""/>
      <w:lvlJc w:val="left"/>
    </w:lvl>
    <w:lvl w:ilvl="7" w:tplc="B5EEF652">
      <w:start w:val="1"/>
      <w:numFmt w:val="decimal"/>
      <w:lvlText w:val=""/>
      <w:lvlJc w:val="left"/>
    </w:lvl>
    <w:lvl w:ilvl="8" w:tplc="59E28F96">
      <w:start w:val="1"/>
      <w:numFmt w:val="decimal"/>
      <w:lvlText w:val=""/>
      <w:lvlJc w:val="left"/>
    </w:lvl>
  </w:abstractNum>
  <w:abstractNum w:abstractNumId="26" w15:restartNumberingAfterBreak="0">
    <w:nsid w:val="52BB21CA"/>
    <w:multiLevelType w:val="hybridMultilevel"/>
    <w:tmpl w:val="15781E4A"/>
    <w:lvl w:ilvl="0" w:tplc="6FF0EA9C">
      <w:start w:val="1"/>
      <w:numFmt w:val="bullet"/>
      <w:lvlText w:val=""/>
      <w:lvlJc w:val="left"/>
      <w:pPr>
        <w:ind w:left="828" w:hanging="343"/>
      </w:pPr>
      <w:rPr>
        <w:rFonts w:ascii="Wingdings" w:eastAsia="Wingdings" w:hAnsi="Wingdings" w:hint="default"/>
        <w:sz w:val="20"/>
        <w:szCs w:val="20"/>
      </w:rPr>
    </w:lvl>
    <w:lvl w:ilvl="1" w:tplc="E5EAE5FA">
      <w:start w:val="1"/>
      <w:numFmt w:val="bullet"/>
      <w:lvlText w:val="•"/>
      <w:lvlJc w:val="left"/>
      <w:pPr>
        <w:ind w:left="1731" w:hanging="343"/>
      </w:pPr>
      <w:rPr>
        <w:rFonts w:hint="default"/>
      </w:rPr>
    </w:lvl>
    <w:lvl w:ilvl="2" w:tplc="4A620154">
      <w:start w:val="1"/>
      <w:numFmt w:val="bullet"/>
      <w:lvlText w:val="•"/>
      <w:lvlJc w:val="left"/>
      <w:pPr>
        <w:ind w:left="2635" w:hanging="343"/>
      </w:pPr>
      <w:rPr>
        <w:rFonts w:hint="default"/>
      </w:rPr>
    </w:lvl>
    <w:lvl w:ilvl="3" w:tplc="2F48502A">
      <w:start w:val="1"/>
      <w:numFmt w:val="bullet"/>
      <w:lvlText w:val="•"/>
      <w:lvlJc w:val="left"/>
      <w:pPr>
        <w:ind w:left="3539" w:hanging="343"/>
      </w:pPr>
      <w:rPr>
        <w:rFonts w:hint="default"/>
      </w:rPr>
    </w:lvl>
    <w:lvl w:ilvl="4" w:tplc="CC823DEC">
      <w:start w:val="1"/>
      <w:numFmt w:val="bullet"/>
      <w:lvlText w:val="•"/>
      <w:lvlJc w:val="left"/>
      <w:pPr>
        <w:ind w:left="4443" w:hanging="343"/>
      </w:pPr>
      <w:rPr>
        <w:rFonts w:hint="default"/>
      </w:rPr>
    </w:lvl>
    <w:lvl w:ilvl="5" w:tplc="E3B8B37E">
      <w:start w:val="1"/>
      <w:numFmt w:val="bullet"/>
      <w:lvlText w:val="•"/>
      <w:lvlJc w:val="left"/>
      <w:pPr>
        <w:ind w:left="5347" w:hanging="343"/>
      </w:pPr>
      <w:rPr>
        <w:rFonts w:hint="default"/>
      </w:rPr>
    </w:lvl>
    <w:lvl w:ilvl="6" w:tplc="8732E91E">
      <w:start w:val="1"/>
      <w:numFmt w:val="bullet"/>
      <w:lvlText w:val="•"/>
      <w:lvlJc w:val="left"/>
      <w:pPr>
        <w:ind w:left="6250" w:hanging="343"/>
      </w:pPr>
      <w:rPr>
        <w:rFonts w:hint="default"/>
      </w:rPr>
    </w:lvl>
    <w:lvl w:ilvl="7" w:tplc="DCDC8470">
      <w:start w:val="1"/>
      <w:numFmt w:val="bullet"/>
      <w:lvlText w:val="•"/>
      <w:lvlJc w:val="left"/>
      <w:pPr>
        <w:ind w:left="7154" w:hanging="343"/>
      </w:pPr>
      <w:rPr>
        <w:rFonts w:hint="default"/>
      </w:rPr>
    </w:lvl>
    <w:lvl w:ilvl="8" w:tplc="2FFC55DA">
      <w:start w:val="1"/>
      <w:numFmt w:val="bullet"/>
      <w:lvlText w:val="•"/>
      <w:lvlJc w:val="left"/>
      <w:pPr>
        <w:ind w:left="8058" w:hanging="343"/>
      </w:pPr>
      <w:rPr>
        <w:rFonts w:hint="default"/>
      </w:rPr>
    </w:lvl>
  </w:abstractNum>
  <w:abstractNum w:abstractNumId="27" w15:restartNumberingAfterBreak="0">
    <w:nsid w:val="53465F13"/>
    <w:multiLevelType w:val="hybridMultilevel"/>
    <w:tmpl w:val="5C92B4DE"/>
    <w:lvl w:ilvl="0" w:tplc="40380754">
      <w:start w:val="1"/>
      <w:numFmt w:val="bullet"/>
      <w:lvlText w:val=""/>
      <w:lvlJc w:val="left"/>
      <w:pPr>
        <w:ind w:left="720" w:hanging="354"/>
      </w:pPr>
      <w:rPr>
        <w:rFonts w:ascii="Symbol" w:hAnsi="Symbol" w:hint="default"/>
      </w:rPr>
    </w:lvl>
    <w:lvl w:ilvl="1" w:tplc="715C5E46">
      <w:start w:val="1"/>
      <w:numFmt w:val="bullet"/>
      <w:lvlText w:val="o"/>
      <w:lvlJc w:val="left"/>
      <w:pPr>
        <w:ind w:left="1440" w:hanging="354"/>
      </w:pPr>
      <w:rPr>
        <w:rFonts w:ascii="Courier New" w:hAnsi="Courier New" w:cs="Courier New" w:hint="default"/>
      </w:rPr>
    </w:lvl>
    <w:lvl w:ilvl="2" w:tplc="090A15E6">
      <w:start w:val="1"/>
      <w:numFmt w:val="bullet"/>
      <w:lvlText w:val=""/>
      <w:lvlJc w:val="left"/>
      <w:pPr>
        <w:ind w:left="2160" w:hanging="354"/>
      </w:pPr>
      <w:rPr>
        <w:rFonts w:ascii="Wingdings" w:hAnsi="Wingdings" w:hint="default"/>
      </w:rPr>
    </w:lvl>
    <w:lvl w:ilvl="3" w:tplc="996415C0">
      <w:start w:val="1"/>
      <w:numFmt w:val="bullet"/>
      <w:lvlText w:val=""/>
      <w:lvlJc w:val="left"/>
      <w:pPr>
        <w:ind w:left="2880" w:hanging="354"/>
      </w:pPr>
      <w:rPr>
        <w:rFonts w:ascii="Symbol" w:hAnsi="Symbol" w:hint="default"/>
      </w:rPr>
    </w:lvl>
    <w:lvl w:ilvl="4" w:tplc="C1A8BE06">
      <w:start w:val="1"/>
      <w:numFmt w:val="bullet"/>
      <w:lvlText w:val="o"/>
      <w:lvlJc w:val="left"/>
      <w:pPr>
        <w:ind w:left="3600" w:hanging="354"/>
      </w:pPr>
      <w:rPr>
        <w:rFonts w:ascii="Courier New" w:hAnsi="Courier New" w:cs="Courier New" w:hint="default"/>
      </w:rPr>
    </w:lvl>
    <w:lvl w:ilvl="5" w:tplc="8684F0F2">
      <w:start w:val="1"/>
      <w:numFmt w:val="bullet"/>
      <w:lvlText w:val=""/>
      <w:lvlJc w:val="left"/>
      <w:pPr>
        <w:ind w:left="4320" w:hanging="354"/>
      </w:pPr>
      <w:rPr>
        <w:rFonts w:ascii="Wingdings" w:hAnsi="Wingdings" w:hint="default"/>
      </w:rPr>
    </w:lvl>
    <w:lvl w:ilvl="6" w:tplc="2066588A">
      <w:start w:val="1"/>
      <w:numFmt w:val="bullet"/>
      <w:lvlText w:val=""/>
      <w:lvlJc w:val="left"/>
      <w:pPr>
        <w:ind w:left="5040" w:hanging="354"/>
      </w:pPr>
      <w:rPr>
        <w:rFonts w:ascii="Symbol" w:hAnsi="Symbol" w:hint="default"/>
      </w:rPr>
    </w:lvl>
    <w:lvl w:ilvl="7" w:tplc="2DF44CEC">
      <w:start w:val="1"/>
      <w:numFmt w:val="bullet"/>
      <w:lvlText w:val="o"/>
      <w:lvlJc w:val="left"/>
      <w:pPr>
        <w:ind w:left="5760" w:hanging="354"/>
      </w:pPr>
      <w:rPr>
        <w:rFonts w:ascii="Courier New" w:hAnsi="Courier New" w:cs="Courier New" w:hint="default"/>
      </w:rPr>
    </w:lvl>
    <w:lvl w:ilvl="8" w:tplc="5AD40A4E">
      <w:start w:val="1"/>
      <w:numFmt w:val="bullet"/>
      <w:lvlText w:val=""/>
      <w:lvlJc w:val="left"/>
      <w:pPr>
        <w:ind w:left="6480" w:hanging="354"/>
      </w:pPr>
      <w:rPr>
        <w:rFonts w:ascii="Wingdings" w:hAnsi="Wingdings" w:hint="default"/>
      </w:rPr>
    </w:lvl>
  </w:abstractNum>
  <w:abstractNum w:abstractNumId="28" w15:restartNumberingAfterBreak="0">
    <w:nsid w:val="556D0F43"/>
    <w:multiLevelType w:val="hybridMultilevel"/>
    <w:tmpl w:val="49DE46AA"/>
    <w:lvl w:ilvl="0" w:tplc="420AE49E">
      <w:start w:val="1"/>
      <w:numFmt w:val="bullet"/>
      <w:lvlText w:val=""/>
      <w:lvlJc w:val="left"/>
      <w:rPr>
        <w:rFonts w:ascii="Wingdings" w:hAnsi="Wingdings" w:hint="default"/>
      </w:rPr>
    </w:lvl>
    <w:lvl w:ilvl="1" w:tplc="3AFA036C">
      <w:start w:val="1"/>
      <w:numFmt w:val="decimal"/>
      <w:lvlText w:val=""/>
      <w:lvlJc w:val="left"/>
    </w:lvl>
    <w:lvl w:ilvl="2" w:tplc="9CBA29CA">
      <w:start w:val="1"/>
      <w:numFmt w:val="decimal"/>
      <w:lvlText w:val=""/>
      <w:lvlJc w:val="left"/>
    </w:lvl>
    <w:lvl w:ilvl="3" w:tplc="A6FCBCCC">
      <w:start w:val="1"/>
      <w:numFmt w:val="decimal"/>
      <w:lvlText w:val=""/>
      <w:lvlJc w:val="left"/>
    </w:lvl>
    <w:lvl w:ilvl="4" w:tplc="8EA02114">
      <w:start w:val="1"/>
      <w:numFmt w:val="decimal"/>
      <w:lvlText w:val=""/>
      <w:lvlJc w:val="left"/>
    </w:lvl>
    <w:lvl w:ilvl="5" w:tplc="67F23FC4">
      <w:start w:val="1"/>
      <w:numFmt w:val="decimal"/>
      <w:lvlText w:val=""/>
      <w:lvlJc w:val="left"/>
    </w:lvl>
    <w:lvl w:ilvl="6" w:tplc="D402FAEA">
      <w:start w:val="1"/>
      <w:numFmt w:val="decimal"/>
      <w:lvlText w:val=""/>
      <w:lvlJc w:val="left"/>
    </w:lvl>
    <w:lvl w:ilvl="7" w:tplc="8D964D92">
      <w:start w:val="1"/>
      <w:numFmt w:val="decimal"/>
      <w:lvlText w:val=""/>
      <w:lvlJc w:val="left"/>
    </w:lvl>
    <w:lvl w:ilvl="8" w:tplc="367EEAA6">
      <w:start w:val="1"/>
      <w:numFmt w:val="decimal"/>
      <w:lvlText w:val=""/>
      <w:lvlJc w:val="left"/>
    </w:lvl>
  </w:abstractNum>
  <w:abstractNum w:abstractNumId="29" w15:restartNumberingAfterBreak="0">
    <w:nsid w:val="5A3623DD"/>
    <w:multiLevelType w:val="hybridMultilevel"/>
    <w:tmpl w:val="8D1CDAAC"/>
    <w:lvl w:ilvl="0" w:tplc="B2C81BFE">
      <w:start w:val="1"/>
      <w:numFmt w:val="bullet"/>
      <w:lvlText w:val=""/>
      <w:lvlJc w:val="left"/>
      <w:pPr>
        <w:ind w:left="720" w:hanging="354"/>
      </w:pPr>
      <w:rPr>
        <w:rFonts w:ascii="Wingdings" w:hAnsi="Wingdings" w:hint="default"/>
      </w:rPr>
    </w:lvl>
    <w:lvl w:ilvl="1" w:tplc="51827248">
      <w:start w:val="1"/>
      <w:numFmt w:val="bullet"/>
      <w:lvlText w:val="o"/>
      <w:lvlJc w:val="left"/>
      <w:pPr>
        <w:ind w:left="1440" w:hanging="354"/>
      </w:pPr>
      <w:rPr>
        <w:rFonts w:ascii="Courier New" w:hAnsi="Courier New" w:cs="Courier New" w:hint="default"/>
      </w:rPr>
    </w:lvl>
    <w:lvl w:ilvl="2" w:tplc="BFA84468">
      <w:start w:val="1"/>
      <w:numFmt w:val="bullet"/>
      <w:lvlText w:val=""/>
      <w:lvlJc w:val="left"/>
      <w:pPr>
        <w:ind w:left="2160" w:hanging="354"/>
      </w:pPr>
      <w:rPr>
        <w:rFonts w:ascii="Wingdings" w:hAnsi="Wingdings" w:hint="default"/>
      </w:rPr>
    </w:lvl>
    <w:lvl w:ilvl="3" w:tplc="CFD851CA">
      <w:start w:val="1"/>
      <w:numFmt w:val="bullet"/>
      <w:lvlText w:val=""/>
      <w:lvlJc w:val="left"/>
      <w:pPr>
        <w:ind w:left="2880" w:hanging="354"/>
      </w:pPr>
      <w:rPr>
        <w:rFonts w:ascii="Symbol" w:hAnsi="Symbol" w:hint="default"/>
      </w:rPr>
    </w:lvl>
    <w:lvl w:ilvl="4" w:tplc="271E24A4">
      <w:start w:val="1"/>
      <w:numFmt w:val="bullet"/>
      <w:lvlText w:val="o"/>
      <w:lvlJc w:val="left"/>
      <w:pPr>
        <w:ind w:left="3600" w:hanging="354"/>
      </w:pPr>
      <w:rPr>
        <w:rFonts w:ascii="Courier New" w:hAnsi="Courier New" w:cs="Courier New" w:hint="default"/>
      </w:rPr>
    </w:lvl>
    <w:lvl w:ilvl="5" w:tplc="FB8A6754">
      <w:start w:val="1"/>
      <w:numFmt w:val="bullet"/>
      <w:lvlText w:val=""/>
      <w:lvlJc w:val="left"/>
      <w:pPr>
        <w:ind w:left="4320" w:hanging="354"/>
      </w:pPr>
      <w:rPr>
        <w:rFonts w:ascii="Wingdings" w:hAnsi="Wingdings" w:hint="default"/>
      </w:rPr>
    </w:lvl>
    <w:lvl w:ilvl="6" w:tplc="9E908B38">
      <w:start w:val="1"/>
      <w:numFmt w:val="bullet"/>
      <w:lvlText w:val=""/>
      <w:lvlJc w:val="left"/>
      <w:pPr>
        <w:ind w:left="5040" w:hanging="354"/>
      </w:pPr>
      <w:rPr>
        <w:rFonts w:ascii="Symbol" w:hAnsi="Symbol" w:hint="default"/>
      </w:rPr>
    </w:lvl>
    <w:lvl w:ilvl="7" w:tplc="701EB520">
      <w:start w:val="1"/>
      <w:numFmt w:val="bullet"/>
      <w:lvlText w:val="o"/>
      <w:lvlJc w:val="left"/>
      <w:pPr>
        <w:ind w:left="5760" w:hanging="354"/>
      </w:pPr>
      <w:rPr>
        <w:rFonts w:ascii="Courier New" w:hAnsi="Courier New" w:cs="Courier New" w:hint="default"/>
      </w:rPr>
    </w:lvl>
    <w:lvl w:ilvl="8" w:tplc="2BB2C08E">
      <w:start w:val="1"/>
      <w:numFmt w:val="bullet"/>
      <w:lvlText w:val=""/>
      <w:lvlJc w:val="left"/>
      <w:pPr>
        <w:ind w:left="6480" w:hanging="354"/>
      </w:pPr>
      <w:rPr>
        <w:rFonts w:ascii="Wingdings" w:hAnsi="Wingdings" w:hint="default"/>
      </w:rPr>
    </w:lvl>
  </w:abstractNum>
  <w:abstractNum w:abstractNumId="30" w15:restartNumberingAfterBreak="0">
    <w:nsid w:val="5C487AB2"/>
    <w:multiLevelType w:val="hybridMultilevel"/>
    <w:tmpl w:val="9F3ADB64"/>
    <w:lvl w:ilvl="0" w:tplc="159A33D6">
      <w:start w:val="1"/>
      <w:numFmt w:val="bullet"/>
      <w:lvlText w:val=""/>
      <w:lvlJc w:val="left"/>
      <w:pPr>
        <w:ind w:left="1146" w:hanging="354"/>
      </w:pPr>
      <w:rPr>
        <w:rFonts w:ascii="Symbol" w:hAnsi="Symbol" w:hint="default"/>
      </w:rPr>
    </w:lvl>
    <w:lvl w:ilvl="1" w:tplc="06A67EA4">
      <w:start w:val="1"/>
      <w:numFmt w:val="bullet"/>
      <w:lvlText w:val="o"/>
      <w:lvlJc w:val="left"/>
      <w:pPr>
        <w:ind w:left="1866" w:hanging="354"/>
      </w:pPr>
      <w:rPr>
        <w:rFonts w:ascii="Courier New" w:hAnsi="Courier New" w:cs="Courier New" w:hint="default"/>
      </w:rPr>
    </w:lvl>
    <w:lvl w:ilvl="2" w:tplc="C1069416">
      <w:start w:val="1"/>
      <w:numFmt w:val="bullet"/>
      <w:lvlText w:val=""/>
      <w:lvlJc w:val="left"/>
      <w:pPr>
        <w:ind w:left="2586" w:hanging="354"/>
      </w:pPr>
      <w:rPr>
        <w:rFonts w:ascii="Wingdings" w:hAnsi="Wingdings" w:hint="default"/>
      </w:rPr>
    </w:lvl>
    <w:lvl w:ilvl="3" w:tplc="9E34B4A4">
      <w:start w:val="1"/>
      <w:numFmt w:val="bullet"/>
      <w:lvlText w:val=""/>
      <w:lvlJc w:val="left"/>
      <w:pPr>
        <w:ind w:left="3306" w:hanging="354"/>
      </w:pPr>
      <w:rPr>
        <w:rFonts w:ascii="Symbol" w:hAnsi="Symbol" w:hint="default"/>
      </w:rPr>
    </w:lvl>
    <w:lvl w:ilvl="4" w:tplc="6E30A038">
      <w:start w:val="1"/>
      <w:numFmt w:val="bullet"/>
      <w:lvlText w:val="o"/>
      <w:lvlJc w:val="left"/>
      <w:pPr>
        <w:ind w:left="4026" w:hanging="354"/>
      </w:pPr>
      <w:rPr>
        <w:rFonts w:ascii="Courier New" w:hAnsi="Courier New" w:cs="Courier New" w:hint="default"/>
      </w:rPr>
    </w:lvl>
    <w:lvl w:ilvl="5" w:tplc="0C7E9BEC">
      <w:start w:val="1"/>
      <w:numFmt w:val="bullet"/>
      <w:lvlText w:val=""/>
      <w:lvlJc w:val="left"/>
      <w:pPr>
        <w:ind w:left="4746" w:hanging="354"/>
      </w:pPr>
      <w:rPr>
        <w:rFonts w:ascii="Wingdings" w:hAnsi="Wingdings" w:hint="default"/>
      </w:rPr>
    </w:lvl>
    <w:lvl w:ilvl="6" w:tplc="5A7017FE">
      <w:start w:val="1"/>
      <w:numFmt w:val="bullet"/>
      <w:lvlText w:val=""/>
      <w:lvlJc w:val="left"/>
      <w:pPr>
        <w:ind w:left="5466" w:hanging="354"/>
      </w:pPr>
      <w:rPr>
        <w:rFonts w:ascii="Symbol" w:hAnsi="Symbol" w:hint="default"/>
      </w:rPr>
    </w:lvl>
    <w:lvl w:ilvl="7" w:tplc="F04E6812">
      <w:start w:val="1"/>
      <w:numFmt w:val="bullet"/>
      <w:lvlText w:val="o"/>
      <w:lvlJc w:val="left"/>
      <w:pPr>
        <w:ind w:left="6186" w:hanging="354"/>
      </w:pPr>
      <w:rPr>
        <w:rFonts w:ascii="Courier New" w:hAnsi="Courier New" w:cs="Courier New" w:hint="default"/>
      </w:rPr>
    </w:lvl>
    <w:lvl w:ilvl="8" w:tplc="EDAEE3EE">
      <w:start w:val="1"/>
      <w:numFmt w:val="bullet"/>
      <w:lvlText w:val=""/>
      <w:lvlJc w:val="left"/>
      <w:pPr>
        <w:ind w:left="6906" w:hanging="354"/>
      </w:pPr>
      <w:rPr>
        <w:rFonts w:ascii="Wingdings" w:hAnsi="Wingdings" w:hint="default"/>
      </w:rPr>
    </w:lvl>
  </w:abstractNum>
  <w:abstractNum w:abstractNumId="31" w15:restartNumberingAfterBreak="0">
    <w:nsid w:val="5E5D577D"/>
    <w:multiLevelType w:val="hybridMultilevel"/>
    <w:tmpl w:val="338ABDC0"/>
    <w:lvl w:ilvl="0" w:tplc="E4FACA64">
      <w:start w:val="1"/>
      <w:numFmt w:val="bullet"/>
      <w:lvlText w:val=""/>
      <w:lvlJc w:val="left"/>
      <w:rPr>
        <w:rFonts w:ascii="Symbol" w:hAnsi="Symbol" w:hint="default"/>
      </w:rPr>
    </w:lvl>
    <w:lvl w:ilvl="1" w:tplc="FD2E76A2">
      <w:start w:val="1"/>
      <w:numFmt w:val="decimal"/>
      <w:lvlText w:val=""/>
      <w:lvlJc w:val="left"/>
    </w:lvl>
    <w:lvl w:ilvl="2" w:tplc="9ED24E94">
      <w:start w:val="1"/>
      <w:numFmt w:val="decimal"/>
      <w:lvlText w:val=""/>
      <w:lvlJc w:val="left"/>
    </w:lvl>
    <w:lvl w:ilvl="3" w:tplc="0CEAD578">
      <w:start w:val="1"/>
      <w:numFmt w:val="decimal"/>
      <w:lvlText w:val=""/>
      <w:lvlJc w:val="left"/>
    </w:lvl>
    <w:lvl w:ilvl="4" w:tplc="FE1292DE">
      <w:start w:val="1"/>
      <w:numFmt w:val="decimal"/>
      <w:lvlText w:val=""/>
      <w:lvlJc w:val="left"/>
    </w:lvl>
    <w:lvl w:ilvl="5" w:tplc="E6D4E818">
      <w:start w:val="1"/>
      <w:numFmt w:val="decimal"/>
      <w:lvlText w:val=""/>
      <w:lvlJc w:val="left"/>
    </w:lvl>
    <w:lvl w:ilvl="6" w:tplc="A34AB61C">
      <w:start w:val="1"/>
      <w:numFmt w:val="decimal"/>
      <w:lvlText w:val=""/>
      <w:lvlJc w:val="left"/>
    </w:lvl>
    <w:lvl w:ilvl="7" w:tplc="D9DEAF5C">
      <w:start w:val="1"/>
      <w:numFmt w:val="decimal"/>
      <w:lvlText w:val=""/>
      <w:lvlJc w:val="left"/>
    </w:lvl>
    <w:lvl w:ilvl="8" w:tplc="00C61412">
      <w:start w:val="1"/>
      <w:numFmt w:val="decimal"/>
      <w:lvlText w:val=""/>
      <w:lvlJc w:val="left"/>
    </w:lvl>
  </w:abstractNum>
  <w:abstractNum w:abstractNumId="32" w15:restartNumberingAfterBreak="0">
    <w:nsid w:val="5E8C63C7"/>
    <w:multiLevelType w:val="hybridMultilevel"/>
    <w:tmpl w:val="0B08A08E"/>
    <w:lvl w:ilvl="0" w:tplc="0C0C71BA">
      <w:start w:val="1"/>
      <w:numFmt w:val="bullet"/>
      <w:lvlText w:val=""/>
      <w:lvlJc w:val="left"/>
      <w:pPr>
        <w:ind w:left="720" w:hanging="354"/>
      </w:pPr>
      <w:rPr>
        <w:rFonts w:ascii="Wingdings" w:hAnsi="Wingdings" w:hint="default"/>
      </w:rPr>
    </w:lvl>
    <w:lvl w:ilvl="1" w:tplc="5DB673A6">
      <w:start w:val="1"/>
      <w:numFmt w:val="bullet"/>
      <w:lvlText w:val="o"/>
      <w:lvlJc w:val="left"/>
      <w:pPr>
        <w:ind w:left="1440" w:hanging="354"/>
      </w:pPr>
      <w:rPr>
        <w:rFonts w:ascii="Courier New" w:hAnsi="Courier New" w:cs="Courier New" w:hint="default"/>
      </w:rPr>
    </w:lvl>
    <w:lvl w:ilvl="2" w:tplc="27F42908">
      <w:start w:val="1"/>
      <w:numFmt w:val="bullet"/>
      <w:lvlText w:val=""/>
      <w:lvlJc w:val="left"/>
      <w:pPr>
        <w:ind w:left="2160" w:hanging="354"/>
      </w:pPr>
      <w:rPr>
        <w:rFonts w:ascii="Wingdings" w:hAnsi="Wingdings" w:hint="default"/>
      </w:rPr>
    </w:lvl>
    <w:lvl w:ilvl="3" w:tplc="6E5C4D12">
      <w:start w:val="1"/>
      <w:numFmt w:val="bullet"/>
      <w:lvlText w:val=""/>
      <w:lvlJc w:val="left"/>
      <w:pPr>
        <w:ind w:left="2880" w:hanging="354"/>
      </w:pPr>
      <w:rPr>
        <w:rFonts w:ascii="Symbol" w:hAnsi="Symbol" w:hint="default"/>
      </w:rPr>
    </w:lvl>
    <w:lvl w:ilvl="4" w:tplc="0B96FF6C">
      <w:start w:val="1"/>
      <w:numFmt w:val="bullet"/>
      <w:lvlText w:val="o"/>
      <w:lvlJc w:val="left"/>
      <w:pPr>
        <w:ind w:left="3600" w:hanging="354"/>
      </w:pPr>
      <w:rPr>
        <w:rFonts w:ascii="Courier New" w:hAnsi="Courier New" w:cs="Courier New" w:hint="default"/>
      </w:rPr>
    </w:lvl>
    <w:lvl w:ilvl="5" w:tplc="9DCAB6C8">
      <w:start w:val="1"/>
      <w:numFmt w:val="bullet"/>
      <w:lvlText w:val=""/>
      <w:lvlJc w:val="left"/>
      <w:pPr>
        <w:ind w:left="4320" w:hanging="354"/>
      </w:pPr>
      <w:rPr>
        <w:rFonts w:ascii="Wingdings" w:hAnsi="Wingdings" w:hint="default"/>
      </w:rPr>
    </w:lvl>
    <w:lvl w:ilvl="6" w:tplc="94F639B8">
      <w:start w:val="1"/>
      <w:numFmt w:val="bullet"/>
      <w:lvlText w:val=""/>
      <w:lvlJc w:val="left"/>
      <w:pPr>
        <w:ind w:left="5040" w:hanging="354"/>
      </w:pPr>
      <w:rPr>
        <w:rFonts w:ascii="Symbol" w:hAnsi="Symbol" w:hint="default"/>
      </w:rPr>
    </w:lvl>
    <w:lvl w:ilvl="7" w:tplc="AE3009BE">
      <w:start w:val="1"/>
      <w:numFmt w:val="bullet"/>
      <w:lvlText w:val="o"/>
      <w:lvlJc w:val="left"/>
      <w:pPr>
        <w:ind w:left="5760" w:hanging="354"/>
      </w:pPr>
      <w:rPr>
        <w:rFonts w:ascii="Courier New" w:hAnsi="Courier New" w:cs="Courier New" w:hint="default"/>
      </w:rPr>
    </w:lvl>
    <w:lvl w:ilvl="8" w:tplc="302A3C50">
      <w:start w:val="1"/>
      <w:numFmt w:val="bullet"/>
      <w:lvlText w:val=""/>
      <w:lvlJc w:val="left"/>
      <w:pPr>
        <w:ind w:left="6480" w:hanging="354"/>
      </w:pPr>
      <w:rPr>
        <w:rFonts w:ascii="Wingdings" w:hAnsi="Wingdings" w:hint="default"/>
      </w:rPr>
    </w:lvl>
  </w:abstractNum>
  <w:abstractNum w:abstractNumId="33" w15:restartNumberingAfterBreak="0">
    <w:nsid w:val="5E9A09DC"/>
    <w:multiLevelType w:val="hybridMultilevel"/>
    <w:tmpl w:val="E1C6E99E"/>
    <w:lvl w:ilvl="0" w:tplc="D80A709E">
      <w:start w:val="1"/>
      <w:numFmt w:val="bullet"/>
      <w:lvlText w:val="."/>
      <w:lvlJc w:val="left"/>
      <w:pPr>
        <w:ind w:left="720" w:hanging="354"/>
      </w:pPr>
      <w:rPr>
        <w:rFonts w:ascii="Wingdings 3" w:hAnsi="Wingdings 3" w:hint="default"/>
      </w:rPr>
    </w:lvl>
    <w:lvl w:ilvl="1" w:tplc="CD0CF41A">
      <w:start w:val="1"/>
      <w:numFmt w:val="bullet"/>
      <w:lvlText w:val="o"/>
      <w:lvlJc w:val="left"/>
      <w:pPr>
        <w:ind w:left="1440" w:hanging="354"/>
      </w:pPr>
      <w:rPr>
        <w:rFonts w:ascii="Courier New" w:hAnsi="Courier New" w:cs="Courier New" w:hint="default"/>
      </w:rPr>
    </w:lvl>
    <w:lvl w:ilvl="2" w:tplc="1CF2BE56">
      <w:start w:val="1"/>
      <w:numFmt w:val="bullet"/>
      <w:lvlText w:val=""/>
      <w:lvlJc w:val="left"/>
      <w:pPr>
        <w:ind w:left="2160" w:hanging="354"/>
      </w:pPr>
      <w:rPr>
        <w:rFonts w:ascii="Wingdings" w:hAnsi="Wingdings" w:hint="default"/>
      </w:rPr>
    </w:lvl>
    <w:lvl w:ilvl="3" w:tplc="95A2F85A">
      <w:start w:val="1"/>
      <w:numFmt w:val="bullet"/>
      <w:lvlText w:val=""/>
      <w:lvlJc w:val="left"/>
      <w:pPr>
        <w:ind w:left="2880" w:hanging="354"/>
      </w:pPr>
      <w:rPr>
        <w:rFonts w:ascii="Symbol" w:hAnsi="Symbol" w:hint="default"/>
      </w:rPr>
    </w:lvl>
    <w:lvl w:ilvl="4" w:tplc="23B8D5EA">
      <w:start w:val="1"/>
      <w:numFmt w:val="bullet"/>
      <w:lvlText w:val="o"/>
      <w:lvlJc w:val="left"/>
      <w:pPr>
        <w:ind w:left="3600" w:hanging="354"/>
      </w:pPr>
      <w:rPr>
        <w:rFonts w:ascii="Courier New" w:hAnsi="Courier New" w:cs="Courier New" w:hint="default"/>
      </w:rPr>
    </w:lvl>
    <w:lvl w:ilvl="5" w:tplc="F6CC9888">
      <w:start w:val="1"/>
      <w:numFmt w:val="bullet"/>
      <w:lvlText w:val=""/>
      <w:lvlJc w:val="left"/>
      <w:pPr>
        <w:ind w:left="4320" w:hanging="354"/>
      </w:pPr>
      <w:rPr>
        <w:rFonts w:ascii="Wingdings" w:hAnsi="Wingdings" w:hint="default"/>
      </w:rPr>
    </w:lvl>
    <w:lvl w:ilvl="6" w:tplc="17C41686">
      <w:start w:val="1"/>
      <w:numFmt w:val="bullet"/>
      <w:lvlText w:val=""/>
      <w:lvlJc w:val="left"/>
      <w:pPr>
        <w:ind w:left="5040" w:hanging="354"/>
      </w:pPr>
      <w:rPr>
        <w:rFonts w:ascii="Symbol" w:hAnsi="Symbol" w:hint="default"/>
      </w:rPr>
    </w:lvl>
    <w:lvl w:ilvl="7" w:tplc="70DAF284">
      <w:start w:val="1"/>
      <w:numFmt w:val="bullet"/>
      <w:lvlText w:val="o"/>
      <w:lvlJc w:val="left"/>
      <w:pPr>
        <w:ind w:left="5760" w:hanging="354"/>
      </w:pPr>
      <w:rPr>
        <w:rFonts w:ascii="Courier New" w:hAnsi="Courier New" w:cs="Courier New" w:hint="default"/>
      </w:rPr>
    </w:lvl>
    <w:lvl w:ilvl="8" w:tplc="384AC374">
      <w:start w:val="1"/>
      <w:numFmt w:val="bullet"/>
      <w:lvlText w:val=""/>
      <w:lvlJc w:val="left"/>
      <w:pPr>
        <w:ind w:left="6480" w:hanging="354"/>
      </w:pPr>
      <w:rPr>
        <w:rFonts w:ascii="Wingdings" w:hAnsi="Wingdings" w:hint="default"/>
      </w:rPr>
    </w:lvl>
  </w:abstractNum>
  <w:abstractNum w:abstractNumId="34" w15:restartNumberingAfterBreak="0">
    <w:nsid w:val="62B511B3"/>
    <w:multiLevelType w:val="hybridMultilevel"/>
    <w:tmpl w:val="782C9318"/>
    <w:lvl w:ilvl="0" w:tplc="ADDEB00E">
      <w:start w:val="1"/>
      <w:numFmt w:val="bullet"/>
      <w:lvlText w:val=""/>
      <w:lvlJc w:val="left"/>
      <w:rPr>
        <w:rFonts w:ascii="Wingdings" w:hAnsi="Wingdings" w:hint="default"/>
      </w:rPr>
    </w:lvl>
    <w:lvl w:ilvl="1" w:tplc="A0684EEE">
      <w:start w:val="1"/>
      <w:numFmt w:val="decimal"/>
      <w:lvlText w:val=""/>
      <w:lvlJc w:val="left"/>
    </w:lvl>
    <w:lvl w:ilvl="2" w:tplc="9476D59A">
      <w:start w:val="1"/>
      <w:numFmt w:val="decimal"/>
      <w:lvlText w:val=""/>
      <w:lvlJc w:val="left"/>
    </w:lvl>
    <w:lvl w:ilvl="3" w:tplc="30FE0234">
      <w:start w:val="1"/>
      <w:numFmt w:val="decimal"/>
      <w:lvlText w:val=""/>
      <w:lvlJc w:val="left"/>
    </w:lvl>
    <w:lvl w:ilvl="4" w:tplc="D54C483C">
      <w:start w:val="1"/>
      <w:numFmt w:val="decimal"/>
      <w:lvlText w:val=""/>
      <w:lvlJc w:val="left"/>
    </w:lvl>
    <w:lvl w:ilvl="5" w:tplc="877299C0">
      <w:start w:val="1"/>
      <w:numFmt w:val="decimal"/>
      <w:lvlText w:val=""/>
      <w:lvlJc w:val="left"/>
    </w:lvl>
    <w:lvl w:ilvl="6" w:tplc="E9421230">
      <w:start w:val="1"/>
      <w:numFmt w:val="decimal"/>
      <w:lvlText w:val=""/>
      <w:lvlJc w:val="left"/>
    </w:lvl>
    <w:lvl w:ilvl="7" w:tplc="35102FDC">
      <w:start w:val="1"/>
      <w:numFmt w:val="decimal"/>
      <w:lvlText w:val=""/>
      <w:lvlJc w:val="left"/>
    </w:lvl>
    <w:lvl w:ilvl="8" w:tplc="8B64E506">
      <w:start w:val="1"/>
      <w:numFmt w:val="decimal"/>
      <w:lvlText w:val=""/>
      <w:lvlJc w:val="left"/>
    </w:lvl>
  </w:abstractNum>
  <w:abstractNum w:abstractNumId="35" w15:restartNumberingAfterBreak="0">
    <w:nsid w:val="6A2A0E08"/>
    <w:multiLevelType w:val="hybridMultilevel"/>
    <w:tmpl w:val="127EC81A"/>
    <w:lvl w:ilvl="0" w:tplc="38A802BC">
      <w:start w:val="1"/>
      <w:numFmt w:val="bullet"/>
      <w:lvlText w:val=""/>
      <w:lvlJc w:val="left"/>
      <w:rPr>
        <w:rFonts w:ascii="Symbol" w:hAnsi="Symbol" w:hint="default"/>
      </w:rPr>
    </w:lvl>
    <w:lvl w:ilvl="1" w:tplc="2C4E0968">
      <w:start w:val="1"/>
      <w:numFmt w:val="decimal"/>
      <w:lvlText w:val=""/>
      <w:lvlJc w:val="left"/>
    </w:lvl>
    <w:lvl w:ilvl="2" w:tplc="22E4F38A">
      <w:start w:val="1"/>
      <w:numFmt w:val="decimal"/>
      <w:lvlText w:val=""/>
      <w:lvlJc w:val="left"/>
    </w:lvl>
    <w:lvl w:ilvl="3" w:tplc="A69058C6">
      <w:start w:val="1"/>
      <w:numFmt w:val="decimal"/>
      <w:lvlText w:val=""/>
      <w:lvlJc w:val="left"/>
    </w:lvl>
    <w:lvl w:ilvl="4" w:tplc="0382D62A">
      <w:start w:val="1"/>
      <w:numFmt w:val="decimal"/>
      <w:lvlText w:val=""/>
      <w:lvlJc w:val="left"/>
    </w:lvl>
    <w:lvl w:ilvl="5" w:tplc="81E6F462">
      <w:start w:val="1"/>
      <w:numFmt w:val="decimal"/>
      <w:lvlText w:val=""/>
      <w:lvlJc w:val="left"/>
    </w:lvl>
    <w:lvl w:ilvl="6" w:tplc="0818C068">
      <w:start w:val="1"/>
      <w:numFmt w:val="decimal"/>
      <w:lvlText w:val=""/>
      <w:lvlJc w:val="left"/>
    </w:lvl>
    <w:lvl w:ilvl="7" w:tplc="E1CCC904">
      <w:start w:val="1"/>
      <w:numFmt w:val="decimal"/>
      <w:lvlText w:val=""/>
      <w:lvlJc w:val="left"/>
    </w:lvl>
    <w:lvl w:ilvl="8" w:tplc="1CD2199C">
      <w:start w:val="1"/>
      <w:numFmt w:val="decimal"/>
      <w:lvlText w:val=""/>
      <w:lvlJc w:val="left"/>
    </w:lvl>
  </w:abstractNum>
  <w:abstractNum w:abstractNumId="36" w15:restartNumberingAfterBreak="0">
    <w:nsid w:val="723A5CF7"/>
    <w:multiLevelType w:val="hybridMultilevel"/>
    <w:tmpl w:val="822694D8"/>
    <w:lvl w:ilvl="0" w:tplc="9F04F70C">
      <w:start w:val="1"/>
      <w:numFmt w:val="bullet"/>
      <w:lvlText w:val=""/>
      <w:lvlJc w:val="left"/>
      <w:rPr>
        <w:rFonts w:ascii="Symbol" w:hAnsi="Symbol" w:hint="default"/>
      </w:rPr>
    </w:lvl>
    <w:lvl w:ilvl="1" w:tplc="2160D076">
      <w:start w:val="1"/>
      <w:numFmt w:val="decimal"/>
      <w:lvlText w:val=""/>
      <w:lvlJc w:val="left"/>
    </w:lvl>
    <w:lvl w:ilvl="2" w:tplc="EB5CDCFE">
      <w:start w:val="1"/>
      <w:numFmt w:val="decimal"/>
      <w:lvlText w:val=""/>
      <w:lvlJc w:val="left"/>
    </w:lvl>
    <w:lvl w:ilvl="3" w:tplc="8B585444">
      <w:start w:val="1"/>
      <w:numFmt w:val="decimal"/>
      <w:lvlText w:val=""/>
      <w:lvlJc w:val="left"/>
    </w:lvl>
    <w:lvl w:ilvl="4" w:tplc="48F08774">
      <w:start w:val="1"/>
      <w:numFmt w:val="decimal"/>
      <w:lvlText w:val=""/>
      <w:lvlJc w:val="left"/>
    </w:lvl>
    <w:lvl w:ilvl="5" w:tplc="E3D04F22">
      <w:start w:val="1"/>
      <w:numFmt w:val="decimal"/>
      <w:lvlText w:val=""/>
      <w:lvlJc w:val="left"/>
    </w:lvl>
    <w:lvl w:ilvl="6" w:tplc="5F281878">
      <w:start w:val="1"/>
      <w:numFmt w:val="decimal"/>
      <w:lvlText w:val=""/>
      <w:lvlJc w:val="left"/>
    </w:lvl>
    <w:lvl w:ilvl="7" w:tplc="F11A2400">
      <w:start w:val="1"/>
      <w:numFmt w:val="decimal"/>
      <w:lvlText w:val=""/>
      <w:lvlJc w:val="left"/>
    </w:lvl>
    <w:lvl w:ilvl="8" w:tplc="7786D574">
      <w:start w:val="1"/>
      <w:numFmt w:val="decimal"/>
      <w:lvlText w:val=""/>
      <w:lvlJc w:val="left"/>
    </w:lvl>
  </w:abstractNum>
  <w:abstractNum w:abstractNumId="37" w15:restartNumberingAfterBreak="0">
    <w:nsid w:val="787D27D3"/>
    <w:multiLevelType w:val="hybridMultilevel"/>
    <w:tmpl w:val="E62230DE"/>
    <w:lvl w:ilvl="0" w:tplc="22AEF7C2">
      <w:start w:val="1"/>
      <w:numFmt w:val="bullet"/>
      <w:lvlText w:val=""/>
      <w:lvlJc w:val="left"/>
      <w:pPr>
        <w:ind w:left="720" w:hanging="354"/>
      </w:pPr>
      <w:rPr>
        <w:rFonts w:ascii="Symbol" w:hAnsi="Symbol" w:hint="default"/>
      </w:rPr>
    </w:lvl>
    <w:lvl w:ilvl="1" w:tplc="6848FD1E">
      <w:start w:val="1"/>
      <w:numFmt w:val="bullet"/>
      <w:lvlText w:val="o"/>
      <w:lvlJc w:val="left"/>
      <w:pPr>
        <w:ind w:left="1440" w:hanging="354"/>
      </w:pPr>
      <w:rPr>
        <w:rFonts w:ascii="Courier New" w:hAnsi="Courier New" w:cs="Courier New" w:hint="default"/>
      </w:rPr>
    </w:lvl>
    <w:lvl w:ilvl="2" w:tplc="F1F29802">
      <w:start w:val="1"/>
      <w:numFmt w:val="bullet"/>
      <w:lvlText w:val=""/>
      <w:lvlJc w:val="left"/>
      <w:pPr>
        <w:ind w:left="2160" w:hanging="354"/>
      </w:pPr>
      <w:rPr>
        <w:rFonts w:ascii="Wingdings" w:hAnsi="Wingdings" w:hint="default"/>
      </w:rPr>
    </w:lvl>
    <w:lvl w:ilvl="3" w:tplc="26BA0556">
      <w:start w:val="1"/>
      <w:numFmt w:val="bullet"/>
      <w:lvlText w:val=""/>
      <w:lvlJc w:val="left"/>
      <w:pPr>
        <w:ind w:left="2880" w:hanging="354"/>
      </w:pPr>
      <w:rPr>
        <w:rFonts w:ascii="Symbol" w:hAnsi="Symbol" w:hint="default"/>
      </w:rPr>
    </w:lvl>
    <w:lvl w:ilvl="4" w:tplc="1B001E60">
      <w:start w:val="1"/>
      <w:numFmt w:val="bullet"/>
      <w:lvlText w:val="o"/>
      <w:lvlJc w:val="left"/>
      <w:pPr>
        <w:ind w:left="3600" w:hanging="354"/>
      </w:pPr>
      <w:rPr>
        <w:rFonts w:ascii="Courier New" w:hAnsi="Courier New" w:cs="Courier New" w:hint="default"/>
      </w:rPr>
    </w:lvl>
    <w:lvl w:ilvl="5" w:tplc="BBFEB0E6">
      <w:start w:val="1"/>
      <w:numFmt w:val="bullet"/>
      <w:lvlText w:val=""/>
      <w:lvlJc w:val="left"/>
      <w:pPr>
        <w:ind w:left="4320" w:hanging="354"/>
      </w:pPr>
      <w:rPr>
        <w:rFonts w:ascii="Wingdings" w:hAnsi="Wingdings" w:hint="default"/>
      </w:rPr>
    </w:lvl>
    <w:lvl w:ilvl="6" w:tplc="0BCCD47E">
      <w:start w:val="1"/>
      <w:numFmt w:val="bullet"/>
      <w:lvlText w:val=""/>
      <w:lvlJc w:val="left"/>
      <w:pPr>
        <w:ind w:left="5040" w:hanging="354"/>
      </w:pPr>
      <w:rPr>
        <w:rFonts w:ascii="Symbol" w:hAnsi="Symbol" w:hint="default"/>
      </w:rPr>
    </w:lvl>
    <w:lvl w:ilvl="7" w:tplc="972867AA">
      <w:start w:val="1"/>
      <w:numFmt w:val="bullet"/>
      <w:lvlText w:val="o"/>
      <w:lvlJc w:val="left"/>
      <w:pPr>
        <w:ind w:left="5760" w:hanging="354"/>
      </w:pPr>
      <w:rPr>
        <w:rFonts w:ascii="Courier New" w:hAnsi="Courier New" w:cs="Courier New" w:hint="default"/>
      </w:rPr>
    </w:lvl>
    <w:lvl w:ilvl="8" w:tplc="452AB0BA">
      <w:start w:val="1"/>
      <w:numFmt w:val="bullet"/>
      <w:lvlText w:val=""/>
      <w:lvlJc w:val="left"/>
      <w:pPr>
        <w:ind w:left="6480" w:hanging="354"/>
      </w:pPr>
      <w:rPr>
        <w:rFonts w:ascii="Wingdings" w:hAnsi="Wingdings" w:hint="default"/>
      </w:rPr>
    </w:lvl>
  </w:abstractNum>
  <w:abstractNum w:abstractNumId="38" w15:restartNumberingAfterBreak="0">
    <w:nsid w:val="7BA11244"/>
    <w:multiLevelType w:val="hybridMultilevel"/>
    <w:tmpl w:val="BF5A82B4"/>
    <w:lvl w:ilvl="0" w:tplc="9A30BAC8">
      <w:start w:val="1"/>
      <w:numFmt w:val="bullet"/>
      <w:lvlText w:val=""/>
      <w:lvlJc w:val="left"/>
      <w:rPr>
        <w:rFonts w:ascii="Symbol" w:hAnsi="Symbol" w:hint="default"/>
      </w:rPr>
    </w:lvl>
    <w:lvl w:ilvl="1" w:tplc="37669568">
      <w:start w:val="1"/>
      <w:numFmt w:val="decimal"/>
      <w:lvlText w:val=""/>
      <w:lvlJc w:val="left"/>
    </w:lvl>
    <w:lvl w:ilvl="2" w:tplc="3C46DA10">
      <w:start w:val="1"/>
      <w:numFmt w:val="decimal"/>
      <w:lvlText w:val=""/>
      <w:lvlJc w:val="left"/>
    </w:lvl>
    <w:lvl w:ilvl="3" w:tplc="55121F14">
      <w:start w:val="1"/>
      <w:numFmt w:val="decimal"/>
      <w:lvlText w:val=""/>
      <w:lvlJc w:val="left"/>
    </w:lvl>
    <w:lvl w:ilvl="4" w:tplc="9C96C156">
      <w:start w:val="1"/>
      <w:numFmt w:val="decimal"/>
      <w:lvlText w:val=""/>
      <w:lvlJc w:val="left"/>
    </w:lvl>
    <w:lvl w:ilvl="5" w:tplc="96CA6B4C">
      <w:start w:val="1"/>
      <w:numFmt w:val="decimal"/>
      <w:lvlText w:val=""/>
      <w:lvlJc w:val="left"/>
    </w:lvl>
    <w:lvl w:ilvl="6" w:tplc="C69A896E">
      <w:start w:val="1"/>
      <w:numFmt w:val="decimal"/>
      <w:lvlText w:val=""/>
      <w:lvlJc w:val="left"/>
    </w:lvl>
    <w:lvl w:ilvl="7" w:tplc="AF5A8B18">
      <w:start w:val="1"/>
      <w:numFmt w:val="decimal"/>
      <w:lvlText w:val=""/>
      <w:lvlJc w:val="left"/>
    </w:lvl>
    <w:lvl w:ilvl="8" w:tplc="A4B6630C">
      <w:start w:val="1"/>
      <w:numFmt w:val="decimal"/>
      <w:lvlText w:val=""/>
      <w:lvlJc w:val="left"/>
    </w:lvl>
  </w:abstractNum>
  <w:abstractNum w:abstractNumId="39" w15:restartNumberingAfterBreak="0">
    <w:nsid w:val="7C1D350E"/>
    <w:multiLevelType w:val="hybridMultilevel"/>
    <w:tmpl w:val="1A38281E"/>
    <w:lvl w:ilvl="0" w:tplc="548E4D10">
      <w:start w:val="1"/>
      <w:numFmt w:val="bullet"/>
      <w:lvlText w:val=""/>
      <w:lvlJc w:val="left"/>
      <w:rPr>
        <w:rFonts w:ascii="Symbol" w:hAnsi="Symbol" w:hint="default"/>
      </w:rPr>
    </w:lvl>
    <w:lvl w:ilvl="1" w:tplc="BE707042">
      <w:start w:val="1"/>
      <w:numFmt w:val="decimal"/>
      <w:lvlText w:val=""/>
      <w:lvlJc w:val="left"/>
    </w:lvl>
    <w:lvl w:ilvl="2" w:tplc="05EECC66">
      <w:start w:val="1"/>
      <w:numFmt w:val="decimal"/>
      <w:lvlText w:val=""/>
      <w:lvlJc w:val="left"/>
    </w:lvl>
    <w:lvl w:ilvl="3" w:tplc="F410AEAE">
      <w:start w:val="1"/>
      <w:numFmt w:val="decimal"/>
      <w:lvlText w:val=""/>
      <w:lvlJc w:val="left"/>
    </w:lvl>
    <w:lvl w:ilvl="4" w:tplc="D652B084">
      <w:start w:val="1"/>
      <w:numFmt w:val="decimal"/>
      <w:lvlText w:val=""/>
      <w:lvlJc w:val="left"/>
    </w:lvl>
    <w:lvl w:ilvl="5" w:tplc="44503378">
      <w:start w:val="1"/>
      <w:numFmt w:val="decimal"/>
      <w:lvlText w:val=""/>
      <w:lvlJc w:val="left"/>
    </w:lvl>
    <w:lvl w:ilvl="6" w:tplc="13609ECA">
      <w:start w:val="1"/>
      <w:numFmt w:val="decimal"/>
      <w:lvlText w:val=""/>
      <w:lvlJc w:val="left"/>
    </w:lvl>
    <w:lvl w:ilvl="7" w:tplc="316C749E">
      <w:start w:val="1"/>
      <w:numFmt w:val="decimal"/>
      <w:lvlText w:val=""/>
      <w:lvlJc w:val="left"/>
    </w:lvl>
    <w:lvl w:ilvl="8" w:tplc="6672B9FE">
      <w:start w:val="1"/>
      <w:numFmt w:val="decimal"/>
      <w:lvlText w:val=""/>
      <w:lvlJc w:val="left"/>
    </w:lvl>
  </w:abstractNum>
  <w:abstractNum w:abstractNumId="40" w15:restartNumberingAfterBreak="0">
    <w:nsid w:val="7F63573C"/>
    <w:multiLevelType w:val="hybridMultilevel"/>
    <w:tmpl w:val="DCEE39BE"/>
    <w:lvl w:ilvl="0" w:tplc="8096955C">
      <w:start w:val="1"/>
      <w:numFmt w:val="bullet"/>
      <w:lvlText w:val=""/>
      <w:lvlJc w:val="left"/>
      <w:rPr>
        <w:rFonts w:ascii="Symbol" w:hAnsi="Symbol" w:hint="default"/>
      </w:rPr>
    </w:lvl>
    <w:lvl w:ilvl="1" w:tplc="970E5EA6">
      <w:start w:val="1"/>
      <w:numFmt w:val="decimal"/>
      <w:lvlText w:val=""/>
      <w:lvlJc w:val="left"/>
    </w:lvl>
    <w:lvl w:ilvl="2" w:tplc="59B04C82">
      <w:start w:val="1"/>
      <w:numFmt w:val="decimal"/>
      <w:lvlText w:val=""/>
      <w:lvlJc w:val="left"/>
    </w:lvl>
    <w:lvl w:ilvl="3" w:tplc="91969220">
      <w:start w:val="1"/>
      <w:numFmt w:val="decimal"/>
      <w:lvlText w:val=""/>
      <w:lvlJc w:val="left"/>
    </w:lvl>
    <w:lvl w:ilvl="4" w:tplc="3E5CBF8A">
      <w:start w:val="1"/>
      <w:numFmt w:val="decimal"/>
      <w:lvlText w:val=""/>
      <w:lvlJc w:val="left"/>
    </w:lvl>
    <w:lvl w:ilvl="5" w:tplc="9E14EB60">
      <w:start w:val="1"/>
      <w:numFmt w:val="decimal"/>
      <w:lvlText w:val=""/>
      <w:lvlJc w:val="left"/>
    </w:lvl>
    <w:lvl w:ilvl="6" w:tplc="634E0FB8">
      <w:start w:val="1"/>
      <w:numFmt w:val="decimal"/>
      <w:lvlText w:val=""/>
      <w:lvlJc w:val="left"/>
    </w:lvl>
    <w:lvl w:ilvl="7" w:tplc="4FC47B04">
      <w:start w:val="1"/>
      <w:numFmt w:val="decimal"/>
      <w:lvlText w:val=""/>
      <w:lvlJc w:val="left"/>
    </w:lvl>
    <w:lvl w:ilvl="8" w:tplc="DE342F34">
      <w:start w:val="1"/>
      <w:numFmt w:val="decimal"/>
      <w:lvlText w:val=""/>
      <w:lvlJc w:val="left"/>
    </w:lvl>
  </w:abstractNum>
  <w:num w:numId="1">
    <w:abstractNumId w:val="17"/>
  </w:num>
  <w:num w:numId="2">
    <w:abstractNumId w:val="28"/>
  </w:num>
  <w:num w:numId="3">
    <w:abstractNumId w:val="14"/>
  </w:num>
  <w:num w:numId="4">
    <w:abstractNumId w:val="23"/>
  </w:num>
  <w:num w:numId="5">
    <w:abstractNumId w:val="10"/>
  </w:num>
  <w:num w:numId="6">
    <w:abstractNumId w:val="9"/>
  </w:num>
  <w:num w:numId="7">
    <w:abstractNumId w:val="3"/>
  </w:num>
  <w:num w:numId="8">
    <w:abstractNumId w:val="16"/>
  </w:num>
  <w:num w:numId="9">
    <w:abstractNumId w:val="24"/>
  </w:num>
  <w:num w:numId="10">
    <w:abstractNumId w:val="35"/>
  </w:num>
  <w:num w:numId="11">
    <w:abstractNumId w:val="29"/>
  </w:num>
  <w:num w:numId="12">
    <w:abstractNumId w:val="1"/>
  </w:num>
  <w:num w:numId="13">
    <w:abstractNumId w:val="15"/>
  </w:num>
  <w:num w:numId="14">
    <w:abstractNumId w:val="8"/>
  </w:num>
  <w:num w:numId="15">
    <w:abstractNumId w:val="20"/>
  </w:num>
  <w:num w:numId="16">
    <w:abstractNumId w:val="18"/>
  </w:num>
  <w:num w:numId="17">
    <w:abstractNumId w:val="37"/>
  </w:num>
  <w:num w:numId="18">
    <w:abstractNumId w:val="6"/>
  </w:num>
  <w:num w:numId="19">
    <w:abstractNumId w:val="31"/>
  </w:num>
  <w:num w:numId="20">
    <w:abstractNumId w:val="36"/>
  </w:num>
  <w:num w:numId="21">
    <w:abstractNumId w:val="4"/>
  </w:num>
  <w:num w:numId="22">
    <w:abstractNumId w:val="19"/>
  </w:num>
  <w:num w:numId="23">
    <w:abstractNumId w:val="5"/>
  </w:num>
  <w:num w:numId="24">
    <w:abstractNumId w:val="0"/>
  </w:num>
  <w:num w:numId="25">
    <w:abstractNumId w:val="38"/>
  </w:num>
  <w:num w:numId="26">
    <w:abstractNumId w:val="13"/>
  </w:num>
  <w:num w:numId="27">
    <w:abstractNumId w:val="25"/>
  </w:num>
  <w:num w:numId="28">
    <w:abstractNumId w:val="11"/>
  </w:num>
  <w:num w:numId="29">
    <w:abstractNumId w:val="34"/>
  </w:num>
  <w:num w:numId="30">
    <w:abstractNumId w:val="40"/>
  </w:num>
  <w:num w:numId="31">
    <w:abstractNumId w:val="27"/>
  </w:num>
  <w:num w:numId="32">
    <w:abstractNumId w:val="30"/>
  </w:num>
  <w:num w:numId="33">
    <w:abstractNumId w:val="2"/>
  </w:num>
  <w:num w:numId="34">
    <w:abstractNumId w:val="39"/>
  </w:num>
  <w:num w:numId="35">
    <w:abstractNumId w:val="7"/>
  </w:num>
  <w:num w:numId="36">
    <w:abstractNumId w:val="26"/>
  </w:num>
  <w:num w:numId="37">
    <w:abstractNumId w:val="12"/>
  </w:num>
  <w:num w:numId="38">
    <w:abstractNumId w:val="21"/>
  </w:num>
  <w:num w:numId="39">
    <w:abstractNumId w:val="32"/>
  </w:num>
  <w:num w:numId="40">
    <w:abstractNumId w:val="3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9"/>
    <w:rsid w:val="00014F9F"/>
    <w:rsid w:val="001F0E3C"/>
    <w:rsid w:val="00280A47"/>
    <w:rsid w:val="002A6264"/>
    <w:rsid w:val="00313C27"/>
    <w:rsid w:val="004038DA"/>
    <w:rsid w:val="004E3981"/>
    <w:rsid w:val="006B045E"/>
    <w:rsid w:val="00926C4C"/>
    <w:rsid w:val="00A511CC"/>
    <w:rsid w:val="00CC4789"/>
    <w:rsid w:val="00D52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C002"/>
  <w15:docId w15:val="{446446AE-BFF7-4FFF-8B7B-F0FAB5CC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CC4789"/>
    <w:rPr>
      <w:rFonts w:ascii="Arial" w:eastAsia="Arial" w:hAnsi="Arial" w:cs="Arial"/>
      <w:sz w:val="40"/>
      <w:szCs w:val="40"/>
    </w:rPr>
  </w:style>
  <w:style w:type="character" w:customStyle="1" w:styleId="Heading2Char">
    <w:name w:val="Heading 2 Char"/>
    <w:basedOn w:val="Policepardfaut"/>
    <w:uiPriority w:val="9"/>
    <w:rsid w:val="00CC4789"/>
    <w:rPr>
      <w:rFonts w:ascii="Arial" w:eastAsia="Arial" w:hAnsi="Arial" w:cs="Arial"/>
      <w:sz w:val="34"/>
    </w:rPr>
  </w:style>
  <w:style w:type="character" w:customStyle="1" w:styleId="Heading3Char">
    <w:name w:val="Heading 3 Char"/>
    <w:basedOn w:val="Policepardfaut"/>
    <w:uiPriority w:val="9"/>
    <w:rsid w:val="00CC4789"/>
    <w:rPr>
      <w:rFonts w:ascii="Arial" w:eastAsia="Arial" w:hAnsi="Arial" w:cs="Arial"/>
      <w:sz w:val="30"/>
      <w:szCs w:val="30"/>
    </w:rPr>
  </w:style>
  <w:style w:type="character" w:customStyle="1" w:styleId="Heading4Char">
    <w:name w:val="Heading 4 Char"/>
    <w:basedOn w:val="Policepardfaut"/>
    <w:uiPriority w:val="9"/>
    <w:rsid w:val="00CC478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CC4789"/>
    <w:pPr>
      <w:keepNext/>
      <w:keepLines/>
      <w:spacing w:before="320"/>
      <w:outlineLvl w:val="4"/>
    </w:pPr>
    <w:rPr>
      <w:b/>
      <w:bCs/>
      <w:sz w:val="24"/>
      <w:szCs w:val="24"/>
    </w:rPr>
  </w:style>
  <w:style w:type="character" w:customStyle="1" w:styleId="Heading5Char">
    <w:name w:val="Heading 5 Char"/>
    <w:basedOn w:val="Policepardfaut"/>
    <w:link w:val="Titre51"/>
    <w:uiPriority w:val="9"/>
    <w:rsid w:val="00CC478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CC4789"/>
    <w:pPr>
      <w:keepNext/>
      <w:keepLines/>
      <w:spacing w:before="320"/>
      <w:outlineLvl w:val="5"/>
    </w:pPr>
    <w:rPr>
      <w:b/>
      <w:bCs/>
    </w:rPr>
  </w:style>
  <w:style w:type="character" w:customStyle="1" w:styleId="Heading6Char">
    <w:name w:val="Heading 6 Char"/>
    <w:basedOn w:val="Policepardfaut"/>
    <w:link w:val="Titre61"/>
    <w:uiPriority w:val="9"/>
    <w:rsid w:val="00CC478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CC4789"/>
    <w:pPr>
      <w:keepNext/>
      <w:keepLines/>
      <w:spacing w:before="320"/>
      <w:outlineLvl w:val="6"/>
    </w:pPr>
    <w:rPr>
      <w:b/>
      <w:bCs/>
      <w:i/>
      <w:iCs/>
    </w:rPr>
  </w:style>
  <w:style w:type="character" w:customStyle="1" w:styleId="Heading7Char">
    <w:name w:val="Heading 7 Char"/>
    <w:basedOn w:val="Policepardfaut"/>
    <w:link w:val="Titre71"/>
    <w:uiPriority w:val="9"/>
    <w:rsid w:val="00CC478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CC4789"/>
    <w:pPr>
      <w:keepNext/>
      <w:keepLines/>
      <w:spacing w:before="320"/>
      <w:outlineLvl w:val="7"/>
    </w:pPr>
    <w:rPr>
      <w:i/>
      <w:iCs/>
    </w:rPr>
  </w:style>
  <w:style w:type="character" w:customStyle="1" w:styleId="Heading8Char">
    <w:name w:val="Heading 8 Char"/>
    <w:basedOn w:val="Policepardfaut"/>
    <w:link w:val="Titre81"/>
    <w:uiPriority w:val="9"/>
    <w:rsid w:val="00CC478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CC4789"/>
    <w:pPr>
      <w:keepNext/>
      <w:keepLines/>
      <w:spacing w:before="320"/>
      <w:outlineLvl w:val="8"/>
    </w:pPr>
    <w:rPr>
      <w:i/>
      <w:iCs/>
      <w:sz w:val="21"/>
      <w:szCs w:val="21"/>
    </w:rPr>
  </w:style>
  <w:style w:type="character" w:customStyle="1" w:styleId="Heading9Char">
    <w:name w:val="Heading 9 Char"/>
    <w:basedOn w:val="Policepardfaut"/>
    <w:link w:val="Titre91"/>
    <w:uiPriority w:val="9"/>
    <w:rsid w:val="00CC4789"/>
    <w:rPr>
      <w:rFonts w:ascii="Arial" w:eastAsia="Arial" w:hAnsi="Arial" w:cs="Arial"/>
      <w:i/>
      <w:iCs/>
      <w:sz w:val="21"/>
      <w:szCs w:val="21"/>
    </w:rPr>
  </w:style>
  <w:style w:type="paragraph" w:styleId="Titre">
    <w:name w:val="Title"/>
    <w:basedOn w:val="Normal"/>
    <w:next w:val="Normal"/>
    <w:link w:val="TitreCar"/>
    <w:uiPriority w:val="10"/>
    <w:qFormat/>
    <w:rsid w:val="00CC4789"/>
    <w:pPr>
      <w:spacing w:before="300"/>
      <w:contextualSpacing/>
    </w:pPr>
    <w:rPr>
      <w:sz w:val="48"/>
      <w:szCs w:val="48"/>
    </w:rPr>
  </w:style>
  <w:style w:type="character" w:customStyle="1" w:styleId="TitreCar">
    <w:name w:val="Titre Car"/>
    <w:basedOn w:val="Policepardfaut"/>
    <w:link w:val="Titre"/>
    <w:uiPriority w:val="10"/>
    <w:rsid w:val="00CC4789"/>
    <w:rPr>
      <w:sz w:val="48"/>
      <w:szCs w:val="48"/>
    </w:rPr>
  </w:style>
  <w:style w:type="character" w:customStyle="1" w:styleId="SubtitleChar">
    <w:name w:val="Subtitle Char"/>
    <w:basedOn w:val="Policepardfaut"/>
    <w:uiPriority w:val="11"/>
    <w:rsid w:val="00CC4789"/>
    <w:rPr>
      <w:sz w:val="24"/>
      <w:szCs w:val="24"/>
    </w:rPr>
  </w:style>
  <w:style w:type="paragraph" w:styleId="Citation">
    <w:name w:val="Quote"/>
    <w:basedOn w:val="Normal"/>
    <w:next w:val="Normal"/>
    <w:link w:val="CitationCar"/>
    <w:uiPriority w:val="29"/>
    <w:qFormat/>
    <w:rsid w:val="00CC4789"/>
    <w:pPr>
      <w:ind w:left="720" w:right="720"/>
    </w:pPr>
    <w:rPr>
      <w:i/>
    </w:rPr>
  </w:style>
  <w:style w:type="character" w:customStyle="1" w:styleId="CitationCar">
    <w:name w:val="Citation Car"/>
    <w:link w:val="Citation"/>
    <w:uiPriority w:val="29"/>
    <w:rsid w:val="00CC4789"/>
    <w:rPr>
      <w:i/>
    </w:rPr>
  </w:style>
  <w:style w:type="paragraph" w:styleId="Citationintense">
    <w:name w:val="Intense Quote"/>
    <w:basedOn w:val="Normal"/>
    <w:next w:val="Normal"/>
    <w:link w:val="CitationintenseCar"/>
    <w:uiPriority w:val="30"/>
    <w:qFormat/>
    <w:rsid w:val="00CC478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CC4789"/>
    <w:rPr>
      <w:i/>
    </w:rPr>
  </w:style>
  <w:style w:type="character" w:customStyle="1" w:styleId="HeaderChar">
    <w:name w:val="Header Char"/>
    <w:basedOn w:val="Policepardfaut"/>
    <w:uiPriority w:val="99"/>
    <w:rsid w:val="00CC4789"/>
  </w:style>
  <w:style w:type="character" w:customStyle="1" w:styleId="FooterChar">
    <w:name w:val="Footer Char"/>
    <w:basedOn w:val="Policepardfaut"/>
    <w:uiPriority w:val="99"/>
    <w:rsid w:val="00CC4789"/>
  </w:style>
  <w:style w:type="table" w:customStyle="1" w:styleId="Lined">
    <w:name w:val="Lined"/>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CC478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CC478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CC478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CC478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CC478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CC478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CC478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CC478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CC478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CC478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CC478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CC478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CC478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CC478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CC478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CC4789"/>
    <w:pPr>
      <w:spacing w:after="40" w:line="240" w:lineRule="auto"/>
    </w:pPr>
    <w:rPr>
      <w:sz w:val="18"/>
    </w:rPr>
  </w:style>
  <w:style w:type="character" w:customStyle="1" w:styleId="NotedebasdepageCar">
    <w:name w:val="Note de bas de page Car"/>
    <w:link w:val="Notedebasdepage"/>
    <w:uiPriority w:val="99"/>
    <w:rsid w:val="00CC4789"/>
    <w:rPr>
      <w:sz w:val="18"/>
    </w:rPr>
  </w:style>
  <w:style w:type="character" w:styleId="Appelnotedebasdep">
    <w:name w:val="footnote reference"/>
    <w:basedOn w:val="Policepardfaut"/>
    <w:uiPriority w:val="99"/>
    <w:unhideWhenUsed/>
    <w:rsid w:val="00CC4789"/>
    <w:rPr>
      <w:vertAlign w:val="superscript"/>
    </w:rPr>
  </w:style>
  <w:style w:type="paragraph" w:customStyle="1" w:styleId="Titre11">
    <w:name w:val="Titre 11"/>
    <w:basedOn w:val="Normal"/>
    <w:next w:val="Normal"/>
    <w:link w:val="Titre1Car"/>
    <w:uiPriority w:val="9"/>
    <w:qFormat/>
    <w:rsid w:val="00CC4789"/>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CC4789"/>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CC4789"/>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CC4789"/>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CC4789"/>
    <w:pPr>
      <w:ind w:left="720"/>
      <w:contextualSpacing/>
    </w:pPr>
  </w:style>
  <w:style w:type="paragraph" w:styleId="Sansinterligne">
    <w:name w:val="No Spacing"/>
    <w:link w:val="SansinterligneCar"/>
    <w:uiPriority w:val="1"/>
    <w:qFormat/>
    <w:rsid w:val="00CC4789"/>
    <w:pPr>
      <w:spacing w:after="0" w:line="240" w:lineRule="auto"/>
    </w:pPr>
    <w:rPr>
      <w:lang w:eastAsia="en-US"/>
    </w:rPr>
  </w:style>
  <w:style w:type="character" w:customStyle="1" w:styleId="SansinterligneCar">
    <w:name w:val="Sans interligne Car"/>
    <w:basedOn w:val="Policepardfaut"/>
    <w:link w:val="Sansinterligne"/>
    <w:uiPriority w:val="1"/>
    <w:rsid w:val="00CC4789"/>
    <w:rPr>
      <w:lang w:eastAsia="en-US"/>
    </w:rPr>
  </w:style>
  <w:style w:type="character" w:customStyle="1" w:styleId="Titre1Car">
    <w:name w:val="Titre 1 Car"/>
    <w:basedOn w:val="Policepardfaut"/>
    <w:link w:val="Titre11"/>
    <w:uiPriority w:val="9"/>
    <w:rsid w:val="00CC478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CC4789"/>
    <w:pPr>
      <w:outlineLvl w:val="9"/>
    </w:pPr>
    <w:rPr>
      <w:lang w:eastAsia="en-US"/>
    </w:rPr>
  </w:style>
  <w:style w:type="paragraph" w:styleId="Corpsdetexte">
    <w:name w:val="Body Text"/>
    <w:basedOn w:val="Normal"/>
    <w:link w:val="CorpsdetexteCar"/>
    <w:uiPriority w:val="1"/>
    <w:qFormat/>
    <w:rsid w:val="00CC4789"/>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CC4789"/>
    <w:rPr>
      <w:rFonts w:ascii="Arial" w:eastAsia="Arial" w:hAnsi="Arial"/>
      <w:sz w:val="18"/>
      <w:szCs w:val="18"/>
      <w:lang w:val="en-US" w:eastAsia="en-US"/>
    </w:rPr>
  </w:style>
  <w:style w:type="paragraph" w:customStyle="1" w:styleId="heading10">
    <w:name w:val="heading 10"/>
    <w:basedOn w:val="Normal"/>
    <w:uiPriority w:val="1"/>
    <w:qFormat/>
    <w:rsid w:val="00CC4789"/>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CC4789"/>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CC4789"/>
  </w:style>
  <w:style w:type="paragraph" w:customStyle="1" w:styleId="Pieddepage1">
    <w:name w:val="Pied de page1"/>
    <w:basedOn w:val="Normal"/>
    <w:link w:val="PieddepageCar"/>
    <w:uiPriority w:val="99"/>
    <w:unhideWhenUsed/>
    <w:rsid w:val="00CC4789"/>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C4789"/>
  </w:style>
  <w:style w:type="character" w:customStyle="1" w:styleId="Titre2Car">
    <w:name w:val="Titre 2 Car"/>
    <w:basedOn w:val="Policepardfaut"/>
    <w:link w:val="Titre21"/>
    <w:uiPriority w:val="9"/>
    <w:rsid w:val="00CC478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CC478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CC4789"/>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CC4789"/>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CC4789"/>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CC4789"/>
    <w:pPr>
      <w:widowControl w:val="0"/>
      <w:spacing w:before="4" w:after="0" w:line="240" w:lineRule="auto"/>
      <w:ind w:left="114" w:hanging="345"/>
      <w:outlineLvl w:val="2"/>
    </w:pPr>
    <w:rPr>
      <w:rFonts w:ascii="Calibri" w:eastAsia="Calibri" w:hAnsi="Calibri"/>
      <w:lang w:val="en-US" w:eastAsia="en-US"/>
    </w:rPr>
  </w:style>
  <w:style w:type="paragraph" w:customStyle="1" w:styleId="Titre310">
    <w:name w:val="Titre 31"/>
    <w:basedOn w:val="Normal"/>
    <w:uiPriority w:val="1"/>
    <w:qFormat/>
    <w:rsid w:val="00CC4789"/>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CC4789"/>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CC4789"/>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CC4789"/>
    <w:pPr>
      <w:widowControl w:val="0"/>
      <w:spacing w:after="0" w:line="240" w:lineRule="auto"/>
      <w:ind w:left="834" w:hanging="348"/>
      <w:outlineLvl w:val="6"/>
    </w:pPr>
    <w:rPr>
      <w:b/>
      <w:bCs/>
      <w:i/>
      <w:sz w:val="18"/>
      <w:szCs w:val="18"/>
      <w:lang w:val="en-US" w:eastAsia="en-US"/>
    </w:rPr>
  </w:style>
  <w:style w:type="paragraph" w:customStyle="1" w:styleId="TableParagraph">
    <w:name w:val="Table Paragraph"/>
    <w:basedOn w:val="Normal"/>
    <w:uiPriority w:val="1"/>
    <w:qFormat/>
    <w:rsid w:val="00CC4789"/>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CC4789"/>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CC4789"/>
    <w:rPr>
      <w:rFonts w:ascii="Tahoma" w:eastAsia="Arial" w:hAnsi="Tahoma" w:cs="Tahoma"/>
      <w:sz w:val="16"/>
      <w:szCs w:val="16"/>
      <w:lang w:val="en-US" w:eastAsia="en-US"/>
    </w:rPr>
  </w:style>
  <w:style w:type="table" w:styleId="Grilledutableau">
    <w:name w:val="Table Grid"/>
    <w:basedOn w:val="TableauNormal"/>
    <w:uiPriority w:val="59"/>
    <w:rsid w:val="00CC47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CC4789"/>
    <w:pPr>
      <w:spacing w:after="0"/>
      <w:ind w:left="440"/>
    </w:pPr>
    <w:rPr>
      <w:i/>
      <w:iCs/>
      <w:sz w:val="20"/>
      <w:szCs w:val="20"/>
    </w:rPr>
  </w:style>
  <w:style w:type="paragraph" w:styleId="TM2">
    <w:name w:val="toc 2"/>
    <w:basedOn w:val="Normal"/>
    <w:next w:val="Normal"/>
    <w:uiPriority w:val="39"/>
    <w:unhideWhenUsed/>
    <w:qFormat/>
    <w:rsid w:val="00CC4789"/>
    <w:pPr>
      <w:spacing w:after="0"/>
      <w:ind w:left="220"/>
    </w:pPr>
    <w:rPr>
      <w:smallCaps/>
      <w:sz w:val="20"/>
      <w:szCs w:val="20"/>
    </w:rPr>
  </w:style>
  <w:style w:type="character" w:styleId="Lienhypertexte">
    <w:name w:val="Hyperlink"/>
    <w:basedOn w:val="Policepardfaut"/>
    <w:uiPriority w:val="99"/>
    <w:unhideWhenUsed/>
    <w:rsid w:val="00CC4789"/>
    <w:rPr>
      <w:color w:val="0000FF" w:themeColor="hyperlink"/>
      <w:u w:val="single"/>
    </w:rPr>
  </w:style>
  <w:style w:type="paragraph" w:styleId="TM1">
    <w:name w:val="toc 1"/>
    <w:basedOn w:val="Normal"/>
    <w:next w:val="Normal"/>
    <w:uiPriority w:val="39"/>
    <w:unhideWhenUsed/>
    <w:qFormat/>
    <w:rsid w:val="00CC4789"/>
    <w:pPr>
      <w:spacing w:before="120" w:after="120"/>
    </w:pPr>
    <w:rPr>
      <w:b/>
      <w:bCs/>
      <w:caps/>
      <w:sz w:val="20"/>
      <w:szCs w:val="20"/>
    </w:rPr>
  </w:style>
  <w:style w:type="paragraph" w:customStyle="1" w:styleId="Standard">
    <w:name w:val="Standard"/>
    <w:rsid w:val="00CC4789"/>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CC4789"/>
    <w:pPr>
      <w:tabs>
        <w:tab w:val="center" w:pos="4819"/>
        <w:tab w:val="right" w:pos="9638"/>
      </w:tabs>
    </w:pPr>
  </w:style>
  <w:style w:type="paragraph" w:customStyle="1" w:styleId="ContentsHeading">
    <w:name w:val="Contents Heading"/>
    <w:basedOn w:val="Titre11"/>
    <w:next w:val="Normal"/>
    <w:uiPriority w:val="39"/>
    <w:semiHidden/>
    <w:unhideWhenUsed/>
    <w:rsid w:val="00CC4789"/>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CC4789"/>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CC4789"/>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CC4789"/>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CC4789"/>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CC4789"/>
    <w:pPr>
      <w:widowControl w:val="0"/>
      <w:spacing w:after="0" w:line="240" w:lineRule="auto"/>
      <w:ind w:left="214"/>
      <w:outlineLvl w:val="4"/>
    </w:pPr>
    <w:rPr>
      <w:b/>
      <w:bCs/>
      <w:sz w:val="18"/>
      <w:szCs w:val="18"/>
      <w:lang w:eastAsia="en-US"/>
    </w:rPr>
  </w:style>
  <w:style w:type="character" w:customStyle="1" w:styleId="UnresolvedMention">
    <w:name w:val="Unresolved Mention"/>
    <w:basedOn w:val="Policepardfaut"/>
    <w:uiPriority w:val="99"/>
    <w:semiHidden/>
    <w:unhideWhenUsed/>
    <w:rsid w:val="00CC4789"/>
    <w:rPr>
      <w:color w:val="605E5C"/>
      <w:shd w:val="clear" w:color="auto" w:fill="E1DFDD"/>
    </w:rPr>
  </w:style>
  <w:style w:type="character" w:customStyle="1" w:styleId="Titre3Car">
    <w:name w:val="Titre 3 Car"/>
    <w:basedOn w:val="Policepardfaut"/>
    <w:link w:val="Titre31"/>
    <w:uiPriority w:val="9"/>
    <w:rsid w:val="00CC4789"/>
    <w:rPr>
      <w:rFonts w:ascii="Arial" w:eastAsia="Arial" w:hAnsi="Arial" w:cs="Arial"/>
      <w:b/>
      <w:bCs/>
      <w:color w:val="4F81BD" w:themeColor="accent1"/>
    </w:rPr>
  </w:style>
  <w:style w:type="paragraph" w:customStyle="1" w:styleId="Style1">
    <w:name w:val="Style 1"/>
    <w:basedOn w:val="Titre31"/>
    <w:link w:val="Style1Car"/>
    <w:qFormat/>
    <w:rsid w:val="00CC4789"/>
    <w:pPr>
      <w:spacing w:before="0" w:line="240" w:lineRule="auto"/>
      <w:jc w:val="center"/>
    </w:pPr>
    <w:rPr>
      <w:color w:val="365F91" w:themeColor="accent1" w:themeShade="BF"/>
    </w:rPr>
  </w:style>
  <w:style w:type="character" w:customStyle="1" w:styleId="Style1Car">
    <w:name w:val="Style 1 Car"/>
    <w:basedOn w:val="Titre3Car"/>
    <w:link w:val="Style1"/>
    <w:rsid w:val="00CC4789"/>
    <w:rPr>
      <w:rFonts w:ascii="Arial" w:eastAsia="Arial" w:hAnsi="Arial" w:cs="Arial"/>
      <w:b/>
      <w:bCs/>
      <w:color w:val="365F91" w:themeColor="accent1" w:themeShade="BF"/>
    </w:rPr>
  </w:style>
  <w:style w:type="paragraph" w:styleId="TM4">
    <w:name w:val="toc 4"/>
    <w:basedOn w:val="Normal"/>
    <w:next w:val="Normal"/>
    <w:uiPriority w:val="39"/>
    <w:unhideWhenUsed/>
    <w:rsid w:val="00CC4789"/>
    <w:pPr>
      <w:spacing w:after="0"/>
      <w:ind w:left="660"/>
    </w:pPr>
    <w:rPr>
      <w:sz w:val="18"/>
      <w:szCs w:val="18"/>
    </w:rPr>
  </w:style>
  <w:style w:type="paragraph" w:styleId="TM5">
    <w:name w:val="toc 5"/>
    <w:basedOn w:val="Normal"/>
    <w:next w:val="Normal"/>
    <w:uiPriority w:val="39"/>
    <w:unhideWhenUsed/>
    <w:rsid w:val="00CC4789"/>
    <w:pPr>
      <w:spacing w:after="0"/>
      <w:ind w:left="880"/>
    </w:pPr>
    <w:rPr>
      <w:sz w:val="18"/>
      <w:szCs w:val="18"/>
    </w:rPr>
  </w:style>
  <w:style w:type="paragraph" w:styleId="TM6">
    <w:name w:val="toc 6"/>
    <w:basedOn w:val="Normal"/>
    <w:next w:val="Normal"/>
    <w:uiPriority w:val="39"/>
    <w:unhideWhenUsed/>
    <w:rsid w:val="00CC4789"/>
    <w:pPr>
      <w:spacing w:after="0"/>
      <w:ind w:left="1100"/>
    </w:pPr>
    <w:rPr>
      <w:sz w:val="18"/>
      <w:szCs w:val="18"/>
    </w:rPr>
  </w:style>
  <w:style w:type="paragraph" w:styleId="TM7">
    <w:name w:val="toc 7"/>
    <w:basedOn w:val="Normal"/>
    <w:next w:val="Normal"/>
    <w:uiPriority w:val="39"/>
    <w:unhideWhenUsed/>
    <w:rsid w:val="00CC4789"/>
    <w:pPr>
      <w:spacing w:after="0"/>
      <w:ind w:left="1320"/>
    </w:pPr>
    <w:rPr>
      <w:sz w:val="18"/>
      <w:szCs w:val="18"/>
    </w:rPr>
  </w:style>
  <w:style w:type="paragraph" w:styleId="TM8">
    <w:name w:val="toc 8"/>
    <w:basedOn w:val="Normal"/>
    <w:next w:val="Normal"/>
    <w:uiPriority w:val="39"/>
    <w:unhideWhenUsed/>
    <w:rsid w:val="00CC4789"/>
    <w:pPr>
      <w:spacing w:after="0"/>
      <w:ind w:left="1540"/>
    </w:pPr>
    <w:rPr>
      <w:sz w:val="18"/>
      <w:szCs w:val="18"/>
    </w:rPr>
  </w:style>
  <w:style w:type="paragraph" w:styleId="TM9">
    <w:name w:val="toc 9"/>
    <w:basedOn w:val="Normal"/>
    <w:next w:val="Normal"/>
    <w:uiPriority w:val="39"/>
    <w:unhideWhenUsed/>
    <w:rsid w:val="00CC4789"/>
    <w:pPr>
      <w:spacing w:after="0"/>
      <w:ind w:left="1760"/>
    </w:pPr>
    <w:rPr>
      <w:sz w:val="18"/>
      <w:szCs w:val="18"/>
    </w:rPr>
  </w:style>
  <w:style w:type="paragraph" w:styleId="En-tte">
    <w:name w:val="header"/>
    <w:basedOn w:val="Normal"/>
    <w:link w:val="En-tteCar1"/>
    <w:uiPriority w:val="99"/>
    <w:unhideWhenUsed/>
    <w:rsid w:val="00D527C3"/>
    <w:pPr>
      <w:tabs>
        <w:tab w:val="center" w:pos="4536"/>
        <w:tab w:val="right" w:pos="9072"/>
      </w:tabs>
      <w:spacing w:after="0" w:line="240" w:lineRule="auto"/>
    </w:pPr>
  </w:style>
  <w:style w:type="character" w:customStyle="1" w:styleId="En-tteCar1">
    <w:name w:val="En-tête Car1"/>
    <w:basedOn w:val="Policepardfaut"/>
    <w:link w:val="En-tte"/>
    <w:uiPriority w:val="99"/>
    <w:rsid w:val="00D527C3"/>
  </w:style>
  <w:style w:type="paragraph" w:styleId="Pieddepage">
    <w:name w:val="footer"/>
    <w:basedOn w:val="Normal"/>
    <w:link w:val="PieddepageCar1"/>
    <w:uiPriority w:val="99"/>
    <w:unhideWhenUsed/>
    <w:rsid w:val="00D527C3"/>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D5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orttuteur@ac-lill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pporttuteur@ac-lille.f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24840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Brigitte Lasson</cp:lastModifiedBy>
  <cp:revision>2</cp:revision>
  <cp:lastPrinted>2019-07-04T14:02:00Z</cp:lastPrinted>
  <dcterms:created xsi:type="dcterms:W3CDTF">2020-08-25T08:13:00Z</dcterms:created>
  <dcterms:modified xsi:type="dcterms:W3CDTF">2020-08-25T08:13:00Z</dcterms:modified>
</cp:coreProperties>
</file>